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82"/>
      </w:tblGrid>
      <w:tr w:rsidR="00957220" w14:paraId="6323166A" w14:textId="77777777" w:rsidTr="00A31F69">
        <w:trPr>
          <w:trHeight w:val="1197"/>
        </w:trPr>
        <w:tc>
          <w:tcPr>
            <w:tcW w:w="8982" w:type="dxa"/>
            <w:shd w:val="clear" w:color="auto" w:fill="auto"/>
          </w:tcPr>
          <w:p w14:paraId="35439692" w14:textId="77777777" w:rsidR="00957220" w:rsidRDefault="00957220" w:rsidP="00A31F69">
            <w:pPr>
              <w:spacing w:after="200" w:line="252" w:lineRule="auto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 wp14:anchorId="15AF64B2" wp14:editId="292497DB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7720" cy="887095"/>
                  <wp:effectExtent l="0" t="0" r="0" b="8255"/>
                  <wp:wrapTight wrapText="bothSides">
                    <wp:wrapPolygon edited="0">
                      <wp:start x="0" y="0"/>
                      <wp:lineTo x="0" y="21337"/>
                      <wp:lineTo x="20887" y="21337"/>
                      <wp:lineTo x="20887" y="0"/>
                      <wp:lineTo x="0" y="0"/>
                    </wp:wrapPolygon>
                  </wp:wrapTight>
                  <wp:docPr id="8596492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5" t="-215" r="-235" b="-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87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          </w:t>
            </w:r>
          </w:p>
          <w:p w14:paraId="40CBBD1F" w14:textId="77777777" w:rsidR="00957220" w:rsidRDefault="00957220" w:rsidP="00957220">
            <w:pPr>
              <w:spacing w:after="200" w:line="252" w:lineRule="auto"/>
            </w:pPr>
          </w:p>
        </w:tc>
      </w:tr>
    </w:tbl>
    <w:p w14:paraId="541FDDA3" w14:textId="77777777" w:rsidR="00957220" w:rsidRPr="00C805B9" w:rsidRDefault="00957220" w:rsidP="00957220">
      <w:pPr>
        <w:jc w:val="center"/>
      </w:pPr>
      <w:r w:rsidRPr="00C805B9">
        <w:rPr>
          <w:b/>
        </w:rPr>
        <w:t xml:space="preserve">АДМИНИСТРАЦИЯ </w:t>
      </w:r>
    </w:p>
    <w:p w14:paraId="65869D17" w14:textId="77777777" w:rsidR="00957220" w:rsidRPr="00C805B9" w:rsidRDefault="00957220" w:rsidP="00957220">
      <w:pPr>
        <w:jc w:val="center"/>
      </w:pPr>
      <w:r w:rsidRPr="00C805B9">
        <w:rPr>
          <w:b/>
        </w:rPr>
        <w:t xml:space="preserve">ОЗИНСКОГО МУНИЦИПАЛЬНОГО РАЙОНА </w:t>
      </w:r>
    </w:p>
    <w:p w14:paraId="78456441" w14:textId="77777777" w:rsidR="00957220" w:rsidRPr="00C805B9" w:rsidRDefault="00957220" w:rsidP="00957220">
      <w:pPr>
        <w:jc w:val="center"/>
      </w:pPr>
      <w:r w:rsidRPr="00C805B9">
        <w:rPr>
          <w:b/>
        </w:rPr>
        <w:t>САРАТОВСКОЙ ОБЛАСТИ</w:t>
      </w:r>
    </w:p>
    <w:p w14:paraId="1923F6D8" w14:textId="77777777" w:rsidR="00957220" w:rsidRPr="00C805B9" w:rsidRDefault="00957220" w:rsidP="00957220">
      <w:pPr>
        <w:pStyle w:val="a4"/>
        <w:tabs>
          <w:tab w:val="clear" w:pos="8306"/>
          <w:tab w:val="left" w:pos="708"/>
          <w:tab w:val="right" w:pos="9072"/>
        </w:tabs>
        <w:jc w:val="right"/>
        <w:rPr>
          <w:b/>
          <w:spacing w:val="24"/>
          <w:szCs w:val="28"/>
        </w:rPr>
      </w:pPr>
    </w:p>
    <w:p w14:paraId="13C17F3C" w14:textId="77777777" w:rsidR="00957220" w:rsidRPr="00C805B9" w:rsidRDefault="00957220" w:rsidP="00957220">
      <w:pPr>
        <w:pStyle w:val="a4"/>
        <w:tabs>
          <w:tab w:val="left" w:pos="708"/>
        </w:tabs>
        <w:spacing w:line="480" w:lineRule="auto"/>
        <w:jc w:val="center"/>
      </w:pPr>
      <w:r w:rsidRPr="00C805B9">
        <w:rPr>
          <w:b/>
          <w:szCs w:val="28"/>
        </w:rPr>
        <w:t>П О С Т А Н О В Л Е Н И Е</w:t>
      </w:r>
    </w:p>
    <w:p w14:paraId="013ACE35" w14:textId="6A38D6F4" w:rsidR="00957220" w:rsidRDefault="008D617E" w:rsidP="00957220">
      <w:pPr>
        <w:pStyle w:val="a4"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jc w:val="center"/>
      </w:pPr>
      <w:r>
        <w:rPr>
          <w:szCs w:val="28"/>
        </w:rPr>
        <w:t xml:space="preserve">от 26 сентября </w:t>
      </w:r>
      <w:r w:rsidR="00957220">
        <w:rPr>
          <w:szCs w:val="28"/>
        </w:rPr>
        <w:t xml:space="preserve">2024 года № </w:t>
      </w:r>
      <w:r>
        <w:rPr>
          <w:szCs w:val="28"/>
        </w:rPr>
        <w:t>227/1</w:t>
      </w:r>
      <w:r w:rsidR="00957220">
        <w:rPr>
          <w:szCs w:val="28"/>
        </w:rPr>
        <w:t xml:space="preserve"> </w:t>
      </w:r>
    </w:p>
    <w:p w14:paraId="48057D94" w14:textId="77777777" w:rsidR="00957220" w:rsidRPr="008D617E" w:rsidRDefault="00957220" w:rsidP="00957220">
      <w:pPr>
        <w:pStyle w:val="a4"/>
        <w:tabs>
          <w:tab w:val="clear" w:pos="4153"/>
          <w:tab w:val="left" w:pos="7655"/>
        </w:tabs>
        <w:jc w:val="center"/>
        <w:rPr>
          <w:sz w:val="24"/>
        </w:rPr>
      </w:pPr>
      <w:r w:rsidRPr="008D617E">
        <w:rPr>
          <w:sz w:val="24"/>
          <w:szCs w:val="28"/>
        </w:rPr>
        <w:t>р.п. Озинки</w:t>
      </w:r>
    </w:p>
    <w:p w14:paraId="125E255B" w14:textId="77777777" w:rsidR="00957220" w:rsidRPr="008D617E" w:rsidRDefault="00957220"/>
    <w:p w14:paraId="601F7E4B" w14:textId="7615C821" w:rsidR="00957220" w:rsidRDefault="008D617E" w:rsidP="008D617E">
      <w:pPr>
        <w:ind w:right="4819"/>
        <w:jc w:val="both"/>
      </w:pPr>
      <w:r w:rsidRPr="00957220">
        <w:t xml:space="preserve">Об утверждении плана инвестиционного развития </w:t>
      </w:r>
      <w:r>
        <w:t>Озинского</w:t>
      </w:r>
      <w:r w:rsidRPr="00957220">
        <w:t xml:space="preserve"> муниципального района Саратовской области на 2025-2026 годы</w:t>
      </w:r>
    </w:p>
    <w:p w14:paraId="320BF901" w14:textId="77777777" w:rsidR="008D617E" w:rsidRPr="00957220" w:rsidRDefault="008D617E" w:rsidP="00957220">
      <w:pPr>
        <w:rPr>
          <w:b/>
        </w:rPr>
      </w:pPr>
    </w:p>
    <w:p w14:paraId="333CFD28" w14:textId="7BA3085C" w:rsidR="00957220" w:rsidRPr="00957220" w:rsidRDefault="00957220" w:rsidP="008D617E">
      <w:pPr>
        <w:ind w:firstLine="567"/>
        <w:jc w:val="both"/>
      </w:pPr>
      <w:r w:rsidRPr="00957220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</w:t>
      </w:r>
      <w:r>
        <w:t>Озинского</w:t>
      </w:r>
      <w:r w:rsidRPr="00957220">
        <w:t xml:space="preserve"> муниципального района Саратовской области ПОСТАНОВЛЯ</w:t>
      </w:r>
      <w:r>
        <w:t>Ю</w:t>
      </w:r>
      <w:r w:rsidRPr="00957220">
        <w:t>:</w:t>
      </w:r>
    </w:p>
    <w:p w14:paraId="45C8AF50" w14:textId="7996FE0E" w:rsidR="00957220" w:rsidRDefault="00957220" w:rsidP="008D617E">
      <w:pPr>
        <w:ind w:firstLine="567"/>
        <w:jc w:val="both"/>
      </w:pPr>
      <w:r w:rsidRPr="00957220">
        <w:t xml:space="preserve">1.Утвердить прилагаемый план инвестиционного развития </w:t>
      </w:r>
      <w:r>
        <w:t>Озинского</w:t>
      </w:r>
      <w:r w:rsidRPr="00957220">
        <w:t xml:space="preserve"> муниципального района Саратовской области  на 2025-2026 года, согласно приложению.</w:t>
      </w:r>
    </w:p>
    <w:p w14:paraId="202E864D" w14:textId="4EB0F657" w:rsidR="00957220" w:rsidRDefault="00957220" w:rsidP="008D617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E3A68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FE3A68">
        <w:rPr>
          <w:rFonts w:ascii="Times New Roman" w:hAnsi="Times New Roman"/>
          <w:sz w:val="28"/>
          <w:szCs w:val="28"/>
        </w:rPr>
        <w:t>Отделу информационного и программного обеспечения администрации  Озинского муниципального района  разместить</w:t>
      </w:r>
      <w:r w:rsidRPr="00FE3A68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</w:t>
      </w:r>
      <w:r w:rsidRPr="00FE3A68">
        <w:rPr>
          <w:rFonts w:ascii="Times New Roman" w:hAnsi="Times New Roman"/>
          <w:sz w:val="28"/>
          <w:szCs w:val="28"/>
        </w:rPr>
        <w:t xml:space="preserve"> на официальных сайте администрации Озинского муниципального Саратовской области в информационной-телекоммуникационной сети «Интернет».</w:t>
      </w:r>
    </w:p>
    <w:p w14:paraId="2DF54D5E" w14:textId="354EE9B6" w:rsidR="00957220" w:rsidRPr="00957220" w:rsidRDefault="00957220" w:rsidP="008D617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95722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57220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3E3005B" w14:textId="597D68F2" w:rsidR="00957220" w:rsidRDefault="00957220" w:rsidP="008D617E">
      <w:pPr>
        <w:tabs>
          <w:tab w:val="left" w:pos="993"/>
        </w:tabs>
        <w:ind w:firstLine="567"/>
        <w:jc w:val="both"/>
      </w:pPr>
      <w:r>
        <w:t>4</w:t>
      </w:r>
      <w:r w:rsidRPr="00FE3A68">
        <w:t>. Контроль за исполнением настоящего постановления возложить на заместителя главы по экономике и инвестиционной политике администрации муниципального района О.В. Зенкову.</w:t>
      </w:r>
    </w:p>
    <w:p w14:paraId="2F68ACC1" w14:textId="77777777" w:rsidR="008D617E" w:rsidRDefault="008D617E" w:rsidP="008D617E">
      <w:pPr>
        <w:tabs>
          <w:tab w:val="left" w:pos="993"/>
        </w:tabs>
        <w:ind w:firstLine="567"/>
        <w:jc w:val="both"/>
      </w:pPr>
    </w:p>
    <w:p w14:paraId="4A1E4A87" w14:textId="685EA14B" w:rsidR="00957220" w:rsidRPr="00275E06" w:rsidRDefault="00957220" w:rsidP="00957220">
      <w:pPr>
        <w:pStyle w:val="1"/>
        <w:tabs>
          <w:tab w:val="left" w:pos="851"/>
        </w:tabs>
        <w:jc w:val="both"/>
        <w:rPr>
          <w:bCs/>
          <w:color w:val="000000"/>
          <w:szCs w:val="28"/>
        </w:rPr>
      </w:pPr>
      <w:r w:rsidRPr="00275E06">
        <w:rPr>
          <w:bCs/>
          <w:color w:val="000000"/>
          <w:szCs w:val="28"/>
        </w:rPr>
        <w:t>Глава</w:t>
      </w:r>
      <w:r w:rsidR="008D617E">
        <w:rPr>
          <w:bCs/>
          <w:color w:val="000000"/>
          <w:szCs w:val="28"/>
        </w:rPr>
        <w:t xml:space="preserve"> </w:t>
      </w:r>
      <w:r w:rsidRPr="00275E06">
        <w:rPr>
          <w:bCs/>
          <w:color w:val="000000"/>
          <w:szCs w:val="28"/>
        </w:rPr>
        <w:t xml:space="preserve">Озинского </w:t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  <w:t xml:space="preserve">                   муниципального района</w:t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</w:r>
      <w:r w:rsidRPr="00275E06">
        <w:rPr>
          <w:bCs/>
          <w:color w:val="000000"/>
          <w:szCs w:val="28"/>
        </w:rPr>
        <w:tab/>
        <w:t xml:space="preserve">   </w:t>
      </w:r>
      <w:r>
        <w:rPr>
          <w:bCs/>
          <w:color w:val="000000"/>
          <w:szCs w:val="28"/>
        </w:rPr>
        <w:t xml:space="preserve">     </w:t>
      </w:r>
      <w:r w:rsidRPr="00275E06">
        <w:rPr>
          <w:bCs/>
          <w:color w:val="000000"/>
          <w:szCs w:val="28"/>
        </w:rPr>
        <w:t xml:space="preserve">  А.А. Галяшкина</w:t>
      </w:r>
    </w:p>
    <w:p w14:paraId="3E1E0A4A" w14:textId="77777777" w:rsidR="008D617E" w:rsidRDefault="008D617E" w:rsidP="00957220">
      <w:pPr>
        <w:pStyle w:val="Standard"/>
        <w:tabs>
          <w:tab w:val="left" w:pos="5954"/>
        </w:tabs>
        <w:jc w:val="both"/>
        <w:rPr>
          <w:rFonts w:ascii="Times New Roman" w:hAnsi="Times New Roman"/>
          <w:shd w:val="clear" w:color="auto" w:fill="FFFFFF"/>
        </w:rPr>
      </w:pPr>
    </w:p>
    <w:p w14:paraId="0ADAAF62" w14:textId="77777777" w:rsidR="00957220" w:rsidRDefault="00957220" w:rsidP="00957220">
      <w:pPr>
        <w:pStyle w:val="Standard"/>
        <w:tabs>
          <w:tab w:val="left" w:pos="595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НПА подготовили:</w:t>
      </w:r>
    </w:p>
    <w:p w14:paraId="0287025F" w14:textId="68900956" w:rsidR="00957220" w:rsidRDefault="00957220" w:rsidP="00957220">
      <w:pPr>
        <w:pStyle w:val="Standard"/>
        <w:tabs>
          <w:tab w:val="left" w:pos="5954"/>
        </w:tabs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Первый зам. главы администрации ОМР</w:t>
      </w:r>
      <w:r w:rsidR="008D617E">
        <w:rPr>
          <w:rFonts w:ascii="Times New Roman" w:hAnsi="Times New Roman"/>
          <w:shd w:val="clear" w:color="auto" w:fill="FFFFFF"/>
        </w:rPr>
        <w:tab/>
      </w:r>
      <w:r w:rsidR="008D617E">
        <w:rPr>
          <w:rFonts w:ascii="Times New Roman" w:hAnsi="Times New Roman"/>
          <w:shd w:val="clear" w:color="auto" w:fill="FFFFFF"/>
        </w:rPr>
        <w:tab/>
      </w:r>
      <w:r w:rsidR="008D617E">
        <w:rPr>
          <w:rFonts w:ascii="Times New Roman" w:hAnsi="Times New Roman"/>
          <w:shd w:val="clear" w:color="auto" w:fill="FFFFFF"/>
        </w:rPr>
        <w:tab/>
        <w:t>Д.В.Перин</w:t>
      </w:r>
      <w:r>
        <w:rPr>
          <w:rFonts w:ascii="Times New Roman" w:hAnsi="Times New Roman"/>
          <w:shd w:val="clear" w:color="auto" w:fill="FFFFFF"/>
        </w:rPr>
        <w:t>.</w:t>
      </w:r>
    </w:p>
    <w:p w14:paraId="78C3121D" w14:textId="77777777" w:rsidR="008D617E" w:rsidRDefault="00957220" w:rsidP="00957220">
      <w:pPr>
        <w:pStyle w:val="Standard"/>
        <w:tabs>
          <w:tab w:val="left" w:pos="5954"/>
        </w:tabs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Заместитель главы </w:t>
      </w:r>
      <w:r w:rsidR="008D617E">
        <w:rPr>
          <w:rFonts w:ascii="Times New Roman" w:hAnsi="Times New Roman"/>
          <w:shd w:val="clear" w:color="auto" w:fill="FFFFFF"/>
        </w:rPr>
        <w:t xml:space="preserve">администрации </w:t>
      </w:r>
    </w:p>
    <w:p w14:paraId="107299BB" w14:textId="7695BF07" w:rsidR="00957220" w:rsidRDefault="00957220" w:rsidP="00957220">
      <w:pPr>
        <w:pStyle w:val="Standard"/>
        <w:tabs>
          <w:tab w:val="left" w:pos="5954"/>
        </w:tabs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по экономике и инвестиционной политик</w:t>
      </w:r>
      <w:r w:rsidR="008D617E">
        <w:rPr>
          <w:rFonts w:ascii="Times New Roman" w:hAnsi="Times New Roman"/>
          <w:shd w:val="clear" w:color="auto" w:fill="FFFFFF"/>
        </w:rPr>
        <w:t>е</w:t>
      </w:r>
      <w:r w:rsidR="008D617E">
        <w:rPr>
          <w:rFonts w:ascii="Times New Roman" w:hAnsi="Times New Roman"/>
          <w:shd w:val="clear" w:color="auto" w:fill="FFFFFF"/>
        </w:rPr>
        <w:tab/>
      </w:r>
      <w:r w:rsidR="008D617E">
        <w:rPr>
          <w:rFonts w:ascii="Times New Roman" w:hAnsi="Times New Roman"/>
          <w:shd w:val="clear" w:color="auto" w:fill="FFFFFF"/>
        </w:rPr>
        <w:tab/>
      </w:r>
      <w:r w:rsidR="008D617E">
        <w:rPr>
          <w:rFonts w:ascii="Times New Roman" w:hAnsi="Times New Roman"/>
          <w:shd w:val="clear" w:color="auto" w:fill="FFFFFF"/>
        </w:rPr>
        <w:tab/>
        <w:t>О.В.</w:t>
      </w:r>
      <w:r>
        <w:rPr>
          <w:rFonts w:ascii="Times New Roman" w:hAnsi="Times New Roman"/>
          <w:shd w:val="clear" w:color="auto" w:fill="FFFFFF"/>
        </w:rPr>
        <w:t xml:space="preserve">Зенкова </w:t>
      </w:r>
    </w:p>
    <w:p w14:paraId="17805CA7" w14:textId="77777777" w:rsidR="00957220" w:rsidRDefault="00957220" w:rsidP="00957220">
      <w:pPr>
        <w:pStyle w:val="Standard"/>
        <w:tabs>
          <w:tab w:val="left" w:pos="5954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Начальник отдела правового обеспечения и</w:t>
      </w:r>
    </w:p>
    <w:p w14:paraId="6C6AAD32" w14:textId="0D7AE133" w:rsidR="00957220" w:rsidRDefault="00957220" w:rsidP="008D617E">
      <w:pPr>
        <w:pStyle w:val="Standard"/>
        <w:tabs>
          <w:tab w:val="left" w:pos="5954"/>
        </w:tabs>
        <w:jc w:val="both"/>
      </w:pPr>
      <w:r>
        <w:rPr>
          <w:rFonts w:ascii="Times New Roman" w:hAnsi="Times New Roman" w:cs="Times New Roman"/>
          <w:shd w:val="clear" w:color="auto" w:fill="FFFFFF"/>
        </w:rPr>
        <w:t>муниципально-кадровой службы</w:t>
      </w:r>
      <w:r w:rsidR="008D617E">
        <w:rPr>
          <w:rFonts w:ascii="Times New Roman" w:hAnsi="Times New Roman" w:cs="Times New Roman"/>
          <w:shd w:val="clear" w:color="auto" w:fill="FFFFFF"/>
        </w:rPr>
        <w:tab/>
      </w:r>
      <w:r w:rsidR="008D617E">
        <w:rPr>
          <w:rFonts w:ascii="Times New Roman" w:hAnsi="Times New Roman" w:cs="Times New Roman"/>
          <w:shd w:val="clear" w:color="auto" w:fill="FFFFFF"/>
        </w:rPr>
        <w:tab/>
      </w:r>
      <w:r w:rsidR="008D617E">
        <w:rPr>
          <w:rFonts w:ascii="Times New Roman" w:hAnsi="Times New Roman" w:cs="Times New Roman"/>
          <w:shd w:val="clear" w:color="auto" w:fill="FFFFFF"/>
        </w:rPr>
        <w:tab/>
        <w:t>О.В.</w:t>
      </w:r>
      <w:r>
        <w:rPr>
          <w:rFonts w:ascii="Times New Roman" w:hAnsi="Times New Roman" w:cs="Times New Roman"/>
          <w:shd w:val="clear" w:color="auto" w:fill="FFFFFF"/>
        </w:rPr>
        <w:t xml:space="preserve">Коныгина </w:t>
      </w:r>
    </w:p>
    <w:p w14:paraId="3576DA9C" w14:textId="77777777" w:rsidR="00A31F69" w:rsidRDefault="00A31F69" w:rsidP="00957220">
      <w:pPr>
        <w:tabs>
          <w:tab w:val="left" w:pos="993"/>
        </w:tabs>
        <w:ind w:firstLine="709"/>
        <w:jc w:val="both"/>
        <w:sectPr w:rsidR="00A31F69" w:rsidSect="008D617E">
          <w:pgSz w:w="11906" w:h="16838" w:code="9"/>
          <w:pgMar w:top="568" w:right="850" w:bottom="709" w:left="1701" w:header="709" w:footer="709" w:gutter="0"/>
          <w:cols w:space="708"/>
          <w:docGrid w:linePitch="360"/>
        </w:sectPr>
      </w:pPr>
    </w:p>
    <w:p w14:paraId="730139B3" w14:textId="77777777" w:rsidR="00A31F69" w:rsidRDefault="00A31F69" w:rsidP="00A31F69">
      <w:pPr>
        <w:spacing w:line="276" w:lineRule="auto"/>
        <w:ind w:left="57" w:firstLine="510"/>
        <w:jc w:val="right"/>
      </w:pPr>
      <w:r>
        <w:lastRenderedPageBreak/>
        <w:t>Приложение к постановлению</w:t>
      </w:r>
    </w:p>
    <w:p w14:paraId="110F8982" w14:textId="0E605FC8" w:rsidR="00A31F69" w:rsidRPr="00A62517" w:rsidRDefault="00A31F69" w:rsidP="00A31F69">
      <w:pPr>
        <w:spacing w:line="276" w:lineRule="auto"/>
        <w:ind w:left="57" w:firstLine="510"/>
        <w:jc w:val="right"/>
      </w:pPr>
      <w:r>
        <w:t xml:space="preserve">от </w:t>
      </w:r>
      <w:r w:rsidR="002137C2" w:rsidRPr="002137C2">
        <w:t>26</w:t>
      </w:r>
      <w:r>
        <w:t>.</w:t>
      </w:r>
      <w:r w:rsidR="002137C2" w:rsidRPr="00A62517">
        <w:t>09</w:t>
      </w:r>
      <w:r>
        <w:t xml:space="preserve">.2024 года № </w:t>
      </w:r>
      <w:r w:rsidR="002137C2" w:rsidRPr="00A62517">
        <w:t>227|1</w:t>
      </w:r>
    </w:p>
    <w:p w14:paraId="1C1AEEE9" w14:textId="77777777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C1A57" w14:textId="77777777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B5034" w14:textId="77777777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инвестиционного развития Озинского муниципального района на 2025-2026 годы</w:t>
      </w:r>
    </w:p>
    <w:p w14:paraId="6B609123" w14:textId="77777777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CD908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>Индивидуальный план инвестиционного развития территории Озинского муниципального района (далее - Индивидуальный план) формируется на основании информации «Инвестиционного профиля Озинского муниципального района», в котором отражены характеристика  инвестиционного потенциала, ресурсная база, ведущие предприятия, специализация территории, реализуемые инвестиционные проекты, результаты  опросов  представителей бизнеса и населения, а также  определены инвестиционные ниши и бизнес-идеи для реализации новых инвестиционных проектов.</w:t>
      </w:r>
    </w:p>
    <w:p w14:paraId="6C0F08B5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 xml:space="preserve"> Индивидуальный план представляет собой:</w:t>
      </w:r>
    </w:p>
    <w:p w14:paraId="17CDEAE3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 xml:space="preserve">- динамика / целевые ориентиры привлечения инвестиций, </w:t>
      </w:r>
    </w:p>
    <w:p w14:paraId="51B8C5EE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>- этапы и показатели реализуемых проектов,</w:t>
      </w:r>
    </w:p>
    <w:p w14:paraId="388E0F88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>- планируемые/перспективные проекты с началом реализации в 2025 году,</w:t>
      </w:r>
    </w:p>
    <w:p w14:paraId="3CF6A69A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rFonts w:eastAsia="Segoe UI"/>
          <w:kern w:val="2"/>
          <w:lang w:eastAsia="zh-CN" w:bidi="hi-IN"/>
        </w:rPr>
      </w:pPr>
      <w:r>
        <w:rPr>
          <w:rFonts w:eastAsia="Segoe UI"/>
          <w:kern w:val="2"/>
          <w:lang w:eastAsia="zh-CN" w:bidi="hi-IN"/>
        </w:rPr>
        <w:t>- меры и действия для успешной реализации проектов.</w:t>
      </w:r>
    </w:p>
    <w:p w14:paraId="5D6245C0" w14:textId="77777777" w:rsidR="00A31F69" w:rsidRDefault="00A31F69" w:rsidP="00A31F69">
      <w:pPr>
        <w:widowControl w:val="0"/>
        <w:spacing w:line="276" w:lineRule="auto"/>
        <w:ind w:firstLine="567"/>
        <w:jc w:val="both"/>
        <w:textAlignment w:val="baseline"/>
        <w:rPr>
          <w:color w:val="auto"/>
          <w:kern w:val="0"/>
        </w:rPr>
      </w:pPr>
      <w:r>
        <w:rPr>
          <w:rFonts w:eastAsia="Segoe UI"/>
          <w:kern w:val="2"/>
          <w:lang w:eastAsia="zh-CN" w:bidi="hi-IN"/>
        </w:rPr>
        <w:t xml:space="preserve"> </w:t>
      </w:r>
    </w:p>
    <w:p w14:paraId="1E1AAE7E" w14:textId="63A77F2E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план привлечения инвестиций</w:t>
      </w:r>
      <w:r w:rsidR="006E0FE4">
        <w:rPr>
          <w:rFonts w:ascii="Times New Roman" w:hAnsi="Times New Roman" w:cs="Times New Roman"/>
          <w:b/>
          <w:sz w:val="28"/>
          <w:szCs w:val="28"/>
        </w:rPr>
        <w:t xml:space="preserve"> по крупным и средним предприятиям</w:t>
      </w:r>
    </w:p>
    <w:p w14:paraId="00A4E627" w14:textId="77777777" w:rsidR="00A31F69" w:rsidRDefault="00A31F69" w:rsidP="00A31F69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58"/>
        <w:gridCol w:w="1067"/>
        <w:gridCol w:w="1218"/>
        <w:gridCol w:w="1248"/>
        <w:gridCol w:w="1287"/>
        <w:gridCol w:w="1203"/>
        <w:gridCol w:w="6688"/>
      </w:tblGrid>
      <w:tr w:rsidR="00A31F69" w14:paraId="5A7D894D" w14:textId="77777777" w:rsidTr="007F1F65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197E" w14:textId="77777777" w:rsidR="00A31F69" w:rsidRDefault="00A31F6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E0E0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3DF3B81C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FA1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502C3BF0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47F8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(оценка)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D081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39D0D5C8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293C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50889287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1392" w14:textId="77777777" w:rsidR="00A31F69" w:rsidRDefault="00A31F69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7F1F65" w14:paraId="728529AC" w14:textId="77777777" w:rsidTr="0087291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0D5" w14:textId="77777777" w:rsidR="007F1F65" w:rsidRDefault="007F1F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Инвестиции в основной капитал, млн. рублей:</w:t>
            </w:r>
          </w:p>
          <w:p w14:paraId="7FC56A7C" w14:textId="4FBDA3AC" w:rsidR="007F1F65" w:rsidRDefault="007F1F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D5C" w14:textId="77777777" w:rsidR="007F1F65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 </w:t>
            </w:r>
          </w:p>
          <w:p w14:paraId="3E077C04" w14:textId="0BA38089" w:rsidR="007F1F65" w:rsidRPr="006E0FE4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BF6" w14:textId="77777777" w:rsidR="007F1F65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07DCBB69" w14:textId="453AF4A4" w:rsidR="007F1F65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1559,9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508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5941DF" w14:textId="167E1550" w:rsidR="007F1F65" w:rsidRDefault="007F1F65" w:rsidP="006E0FE4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190,3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52F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D5DE63" w14:textId="77FB459F" w:rsidR="007F1F65" w:rsidRDefault="007F1F65" w:rsidP="006E0FE4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204,2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074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E473B" w14:textId="0D7E034A" w:rsidR="007F1F65" w:rsidRDefault="007F1F65" w:rsidP="006E0FE4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</w:rPr>
              <w:t>215,0</w:t>
            </w:r>
          </w:p>
        </w:tc>
        <w:tc>
          <w:tcPr>
            <w:tcW w:w="2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F966D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Глава  Озинского муниципального района – Галяшкина Антонина Алексеевна;</w:t>
            </w:r>
          </w:p>
          <w:p w14:paraId="03DA8DF9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главы  по экономике и инвестиционной политике администрации Озинского муниципального района, инвестиционный уполномоченный – Зенкова Оксана Викторовна</w:t>
            </w:r>
            <w:r>
              <w:rPr>
                <w:rFonts w:ascii="Times New Roman" w:hAnsi="Times New Roman" w:cs="Times New Roman"/>
                <w:i/>
              </w:rPr>
              <w:t xml:space="preserve">.  </w:t>
            </w:r>
          </w:p>
        </w:tc>
      </w:tr>
      <w:tr w:rsidR="007F1F65" w14:paraId="3DF379D8" w14:textId="77777777" w:rsidTr="00872911">
        <w:trPr>
          <w:trHeight w:val="1094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01A" w14:textId="55AE5DBB" w:rsidR="007F1F65" w:rsidRPr="007F1F65" w:rsidRDefault="007F1F65" w:rsidP="007F1F6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6E0FE4">
              <w:rPr>
                <w:rFonts w:ascii="Times New Roman" w:hAnsi="Times New Roman" w:cs="Times New Roman"/>
                <w:iCs/>
              </w:rPr>
              <w:t>темп роста инвестиций, %: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168" w14:textId="7DB51A68" w:rsidR="007F1F65" w:rsidRPr="006E0FE4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329B6B8A" w14:textId="77777777" w:rsidR="007F1F65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101,4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866" w14:textId="77777777" w:rsidR="007F1F65" w:rsidRDefault="007F1F65" w:rsidP="006E0FE4">
            <w:pPr>
              <w:pStyle w:val="a6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14:paraId="4663408E" w14:textId="5901527C" w:rsidR="007F1F65" w:rsidRPr="007F1F65" w:rsidRDefault="007F1F65" w:rsidP="006E0FE4">
            <w:pPr>
              <w:pStyle w:val="a6"/>
              <w:spacing w:after="0"/>
              <w:ind w:left="0"/>
              <w:rPr>
                <w:rFonts w:ascii="Times New Roman" w:hAnsi="Times New Roman" w:cs="Times New Roman"/>
                <w:bCs w:val="0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19,1 раз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0E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14:paraId="4DF66C38" w14:textId="3ED4300E" w:rsidR="007F1F65" w:rsidRPr="007F1F65" w:rsidRDefault="007F1F65" w:rsidP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817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E5B25E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107,3</w:t>
            </w:r>
          </w:p>
          <w:p w14:paraId="16F899D7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329C4E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A335F3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598E69" w14:textId="1B2D333B" w:rsidR="007F1F65" w:rsidRPr="007F1F65" w:rsidRDefault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189" w14:textId="77777777" w:rsidR="007F1F65" w:rsidRDefault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A5CEE0" w14:textId="39623423" w:rsidR="007F1F65" w:rsidRPr="007F1F65" w:rsidRDefault="007F1F65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105,3</w:t>
            </w:r>
          </w:p>
        </w:tc>
        <w:tc>
          <w:tcPr>
            <w:tcW w:w="2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993" w14:textId="77777777" w:rsidR="007F1F65" w:rsidRPr="007F1F65" w:rsidRDefault="007F1F65" w:rsidP="007F1F65">
            <w:pPr>
              <w:pStyle w:val="a6"/>
              <w:spacing w:after="0"/>
              <w:ind w:left="0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</w:tbl>
    <w:p w14:paraId="40962B36" w14:textId="77777777" w:rsidR="00A31F69" w:rsidRDefault="00A31F69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7640D2E" w14:textId="77777777" w:rsidR="006E0FE4" w:rsidRDefault="006E0FE4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2A6175D2" w14:textId="103EC1EF" w:rsidR="007F1F65" w:rsidRDefault="007F1F65" w:rsidP="007F1F65">
      <w:pPr>
        <w:pStyle w:val="aa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Индивидуальный план привлечения инвестиций по полному кругу предприятий</w:t>
      </w:r>
    </w:p>
    <w:p w14:paraId="6E1DA08E" w14:textId="77777777" w:rsidR="007F1F65" w:rsidRDefault="007F1F65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2"/>
        <w:gridCol w:w="1358"/>
        <w:gridCol w:w="1134"/>
        <w:gridCol w:w="1276"/>
        <w:gridCol w:w="1276"/>
        <w:gridCol w:w="1134"/>
        <w:gridCol w:w="6739"/>
      </w:tblGrid>
      <w:tr w:rsidR="007F1F65" w14:paraId="01AAE7BA" w14:textId="77777777" w:rsidTr="007F1F65">
        <w:tc>
          <w:tcPr>
            <w:tcW w:w="2152" w:type="dxa"/>
          </w:tcPr>
          <w:p w14:paraId="2606A589" w14:textId="73156144" w:rsidR="007F1F65" w:rsidRDefault="007F1F65" w:rsidP="007F1F6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58" w:type="dxa"/>
          </w:tcPr>
          <w:p w14:paraId="16415661" w14:textId="77777777" w:rsidR="007F1F65" w:rsidRDefault="007F1F65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14:paraId="68094532" w14:textId="639B97A2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134" w:type="dxa"/>
          </w:tcPr>
          <w:p w14:paraId="63151E3B" w14:textId="77777777" w:rsidR="007F1F65" w:rsidRDefault="007F1F65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14:paraId="46B0737E" w14:textId="3C35AB5B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276" w:type="dxa"/>
          </w:tcPr>
          <w:p w14:paraId="7A4B8AED" w14:textId="71FB8771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2024 (оценка)</w:t>
            </w:r>
          </w:p>
        </w:tc>
        <w:tc>
          <w:tcPr>
            <w:tcW w:w="1276" w:type="dxa"/>
          </w:tcPr>
          <w:p w14:paraId="5987DB88" w14:textId="77777777" w:rsidR="007F1F65" w:rsidRDefault="007F1F65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3F1DA45A" w14:textId="4BFDD662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134" w:type="dxa"/>
          </w:tcPr>
          <w:p w14:paraId="64164F9B" w14:textId="77777777" w:rsidR="007F1F65" w:rsidRDefault="007F1F65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14:paraId="6F36ED14" w14:textId="46F8DDA0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6739" w:type="dxa"/>
          </w:tcPr>
          <w:p w14:paraId="2932170C" w14:textId="1924CD2D" w:rsidR="007F1F65" w:rsidRDefault="007F1F65" w:rsidP="007F1F6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F33E0" w14:paraId="592E36EB" w14:textId="77777777" w:rsidTr="007F1F65">
        <w:tc>
          <w:tcPr>
            <w:tcW w:w="2152" w:type="dxa"/>
          </w:tcPr>
          <w:p w14:paraId="7CAE8B78" w14:textId="77777777" w:rsidR="006F33E0" w:rsidRDefault="006F33E0" w:rsidP="007F1F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Инвестиции в основной капитал, млн. рублей:</w:t>
            </w:r>
          </w:p>
          <w:p w14:paraId="14887F2C" w14:textId="77777777" w:rsidR="006F33E0" w:rsidRDefault="006F33E0" w:rsidP="007F1F6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53838218" w14:textId="4AB6A67F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33E0">
              <w:rPr>
                <w:rFonts w:ascii="Times New Roman" w:hAnsi="Times New Roman" w:cs="Times New Roman"/>
              </w:rPr>
              <w:t>1329,8</w:t>
            </w:r>
          </w:p>
        </w:tc>
        <w:tc>
          <w:tcPr>
            <w:tcW w:w="1134" w:type="dxa"/>
          </w:tcPr>
          <w:p w14:paraId="7722ABA8" w14:textId="00EEF1FE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33E0">
              <w:rPr>
                <w:rFonts w:ascii="Times New Roman" w:hAnsi="Times New Roman" w:cs="Times New Roman"/>
              </w:rPr>
              <w:t>1846,9</w:t>
            </w:r>
          </w:p>
        </w:tc>
        <w:tc>
          <w:tcPr>
            <w:tcW w:w="1276" w:type="dxa"/>
          </w:tcPr>
          <w:p w14:paraId="08203D2D" w14:textId="55376D9A" w:rsidR="006F33E0" w:rsidRPr="006F33E0" w:rsidRDefault="0058387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589,5</w:t>
            </w:r>
          </w:p>
        </w:tc>
        <w:tc>
          <w:tcPr>
            <w:tcW w:w="1276" w:type="dxa"/>
          </w:tcPr>
          <w:p w14:paraId="57D7A59D" w14:textId="7E0D1FDA" w:rsidR="006F33E0" w:rsidRPr="006F33E0" w:rsidRDefault="0058387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632,5</w:t>
            </w:r>
          </w:p>
        </w:tc>
        <w:tc>
          <w:tcPr>
            <w:tcW w:w="1134" w:type="dxa"/>
          </w:tcPr>
          <w:p w14:paraId="06F94FB4" w14:textId="420B7945" w:rsidR="006F33E0" w:rsidRPr="006F33E0" w:rsidRDefault="0058387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666,0</w:t>
            </w:r>
          </w:p>
        </w:tc>
        <w:tc>
          <w:tcPr>
            <w:tcW w:w="6739" w:type="dxa"/>
            <w:vMerge w:val="restart"/>
          </w:tcPr>
          <w:p w14:paraId="2C884FE9" w14:textId="77777777" w:rsidR="006F33E0" w:rsidRDefault="006F33E0" w:rsidP="007F1F65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Глава  Озинского муниципального района – Галяшкина Антонина Алексеевна;</w:t>
            </w:r>
          </w:p>
          <w:p w14:paraId="257373CD" w14:textId="046E5E50" w:rsidR="006F33E0" w:rsidRDefault="006F33E0" w:rsidP="007F1F6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>Заместитель главы  по экономике и инвестиционной политике администрации Озинского муниципального района, инвестиционный уполномоченный – Зенкова Оксана Викторовна</w:t>
            </w:r>
          </w:p>
        </w:tc>
      </w:tr>
      <w:tr w:rsidR="006F33E0" w14:paraId="136691C1" w14:textId="77777777" w:rsidTr="007F1F65">
        <w:tc>
          <w:tcPr>
            <w:tcW w:w="2152" w:type="dxa"/>
          </w:tcPr>
          <w:p w14:paraId="0ACE5BAF" w14:textId="60F24F49" w:rsidR="006F33E0" w:rsidRDefault="006F33E0" w:rsidP="007F1F65">
            <w:pPr>
              <w:spacing w:line="276" w:lineRule="auto"/>
              <w:jc w:val="both"/>
            </w:pPr>
            <w:r w:rsidRPr="006E0FE4">
              <w:rPr>
                <w:rFonts w:ascii="Times New Roman" w:hAnsi="Times New Roman" w:cs="Times New Roman"/>
                <w:iCs/>
              </w:rPr>
              <w:t>темп роста инвестиций, %:</w:t>
            </w:r>
          </w:p>
        </w:tc>
        <w:tc>
          <w:tcPr>
            <w:tcW w:w="1358" w:type="dxa"/>
          </w:tcPr>
          <w:p w14:paraId="299FFA07" w14:textId="7DA87FEB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F33E0">
              <w:rPr>
                <w:rFonts w:ascii="Times New Roman" w:hAnsi="Times New Roman" w:cs="Times New Roman"/>
              </w:rPr>
              <w:t xml:space="preserve"> 4,2 раза</w:t>
            </w:r>
          </w:p>
        </w:tc>
        <w:tc>
          <w:tcPr>
            <w:tcW w:w="1134" w:type="dxa"/>
          </w:tcPr>
          <w:p w14:paraId="7947B3E2" w14:textId="21A08419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33E0">
              <w:rPr>
                <w:rFonts w:ascii="Times New Roman" w:hAnsi="Times New Roman" w:cs="Times New Roman"/>
              </w:rPr>
              <w:t>138,9</w:t>
            </w:r>
          </w:p>
        </w:tc>
        <w:tc>
          <w:tcPr>
            <w:tcW w:w="1276" w:type="dxa"/>
          </w:tcPr>
          <w:p w14:paraId="4ECCE108" w14:textId="52F9CB80" w:rsidR="006F33E0" w:rsidRPr="006F33E0" w:rsidRDefault="0058387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6" w:type="dxa"/>
          </w:tcPr>
          <w:p w14:paraId="24E1DA88" w14:textId="4E5867E1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33E0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134" w:type="dxa"/>
          </w:tcPr>
          <w:p w14:paraId="07895918" w14:textId="32D38E39" w:rsidR="006F33E0" w:rsidRPr="006F33E0" w:rsidRDefault="006F33E0" w:rsidP="006F3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F33E0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6739" w:type="dxa"/>
            <w:vMerge/>
          </w:tcPr>
          <w:p w14:paraId="3B2B9E59" w14:textId="77777777" w:rsidR="006F33E0" w:rsidRDefault="006F33E0" w:rsidP="007F1F6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63D9FA" w14:textId="77777777" w:rsidR="006E0FE4" w:rsidRDefault="006E0FE4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5C0484FE" w14:textId="77777777" w:rsidR="00A31F69" w:rsidRDefault="00A31F69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Снижение ожидаемых объёмов инвестиций в основной капитал в 2024 году обусловлено приостановлением реализации масштабных инвестиционных проектов по поисково-разведочному бурению скважин с целью обнаружения запасов месторождений углеводородного сырья и газа крупными газодобывающими предприятиями: ООО «Диалл Альянс» и                   ООО «Еврохим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ОНГК» (на Озинском нефтегазовом участке).</w:t>
      </w:r>
    </w:p>
    <w:p w14:paraId="346EDDF7" w14:textId="77777777" w:rsidR="00A31F69" w:rsidRDefault="00A31F69" w:rsidP="00A31F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1B78AAE" w14:textId="77777777" w:rsidR="006F33E0" w:rsidRDefault="006F33E0" w:rsidP="00A31F69">
      <w:pPr>
        <w:ind w:left="426"/>
        <w:jc w:val="center"/>
        <w:rPr>
          <w:b/>
        </w:rPr>
      </w:pPr>
    </w:p>
    <w:p w14:paraId="71F079C7" w14:textId="77777777" w:rsidR="006F33E0" w:rsidRDefault="006F33E0" w:rsidP="00A31F69">
      <w:pPr>
        <w:ind w:left="426"/>
        <w:jc w:val="center"/>
        <w:rPr>
          <w:b/>
        </w:rPr>
      </w:pPr>
    </w:p>
    <w:p w14:paraId="177A6D71" w14:textId="77777777" w:rsidR="006F33E0" w:rsidRDefault="006F33E0" w:rsidP="00A31F69">
      <w:pPr>
        <w:ind w:left="426"/>
        <w:jc w:val="center"/>
        <w:rPr>
          <w:b/>
        </w:rPr>
      </w:pPr>
    </w:p>
    <w:p w14:paraId="7F641D64" w14:textId="77777777" w:rsidR="006F33E0" w:rsidRDefault="006F33E0" w:rsidP="00A31F69">
      <w:pPr>
        <w:ind w:left="426"/>
        <w:jc w:val="center"/>
        <w:rPr>
          <w:b/>
        </w:rPr>
      </w:pPr>
    </w:p>
    <w:p w14:paraId="2FEDCA9A" w14:textId="77777777" w:rsidR="006F33E0" w:rsidRDefault="006F33E0" w:rsidP="00A31F69">
      <w:pPr>
        <w:ind w:left="426"/>
        <w:jc w:val="center"/>
        <w:rPr>
          <w:b/>
        </w:rPr>
      </w:pPr>
    </w:p>
    <w:p w14:paraId="313BCF34" w14:textId="77777777" w:rsidR="006F33E0" w:rsidRDefault="006F33E0" w:rsidP="00A31F69">
      <w:pPr>
        <w:ind w:left="426"/>
        <w:jc w:val="center"/>
        <w:rPr>
          <w:b/>
        </w:rPr>
      </w:pPr>
    </w:p>
    <w:p w14:paraId="4030F07B" w14:textId="77777777" w:rsidR="006F33E0" w:rsidRDefault="006F33E0" w:rsidP="00A31F69">
      <w:pPr>
        <w:ind w:left="426"/>
        <w:jc w:val="center"/>
        <w:rPr>
          <w:b/>
        </w:rPr>
      </w:pPr>
    </w:p>
    <w:p w14:paraId="30A82B6A" w14:textId="77777777" w:rsidR="006F33E0" w:rsidRDefault="006F33E0" w:rsidP="00A31F69">
      <w:pPr>
        <w:ind w:left="426"/>
        <w:jc w:val="center"/>
        <w:rPr>
          <w:b/>
        </w:rPr>
      </w:pPr>
    </w:p>
    <w:p w14:paraId="284CA1BD" w14:textId="77777777" w:rsidR="006F33E0" w:rsidRDefault="006F33E0" w:rsidP="00A31F69">
      <w:pPr>
        <w:ind w:left="426"/>
        <w:jc w:val="center"/>
        <w:rPr>
          <w:b/>
        </w:rPr>
      </w:pPr>
    </w:p>
    <w:p w14:paraId="6B178B82" w14:textId="77777777" w:rsidR="006F33E0" w:rsidRDefault="006F33E0" w:rsidP="00A31F69">
      <w:pPr>
        <w:ind w:left="426"/>
        <w:jc w:val="center"/>
        <w:rPr>
          <w:b/>
        </w:rPr>
      </w:pPr>
    </w:p>
    <w:p w14:paraId="6FFA3129" w14:textId="77777777" w:rsidR="006F33E0" w:rsidRDefault="006F33E0" w:rsidP="00A31F69">
      <w:pPr>
        <w:ind w:left="426"/>
        <w:jc w:val="center"/>
        <w:rPr>
          <w:b/>
        </w:rPr>
      </w:pPr>
    </w:p>
    <w:p w14:paraId="79E11DA0" w14:textId="77777777" w:rsidR="006F33E0" w:rsidRDefault="006F33E0" w:rsidP="00A31F69">
      <w:pPr>
        <w:ind w:left="426"/>
        <w:jc w:val="center"/>
        <w:rPr>
          <w:b/>
        </w:rPr>
      </w:pPr>
    </w:p>
    <w:p w14:paraId="7A740EC7" w14:textId="77777777" w:rsidR="006F33E0" w:rsidRDefault="006F33E0" w:rsidP="00A31F69">
      <w:pPr>
        <w:ind w:left="426"/>
        <w:jc w:val="center"/>
        <w:rPr>
          <w:b/>
        </w:rPr>
      </w:pPr>
    </w:p>
    <w:p w14:paraId="1AA83DF4" w14:textId="77777777" w:rsidR="006F33E0" w:rsidRDefault="006F33E0" w:rsidP="00A31F69">
      <w:pPr>
        <w:ind w:left="426"/>
        <w:jc w:val="center"/>
        <w:rPr>
          <w:b/>
        </w:rPr>
      </w:pPr>
    </w:p>
    <w:p w14:paraId="724F8825" w14:textId="77777777" w:rsidR="006F33E0" w:rsidRDefault="006F33E0" w:rsidP="00A31F69">
      <w:pPr>
        <w:ind w:left="426"/>
        <w:jc w:val="center"/>
        <w:rPr>
          <w:b/>
        </w:rPr>
      </w:pPr>
    </w:p>
    <w:p w14:paraId="20413F6B" w14:textId="77777777" w:rsidR="006F33E0" w:rsidRDefault="006F33E0" w:rsidP="00A31F69">
      <w:pPr>
        <w:ind w:left="426"/>
        <w:jc w:val="center"/>
        <w:rPr>
          <w:b/>
        </w:rPr>
      </w:pPr>
    </w:p>
    <w:p w14:paraId="3BC7C19F" w14:textId="77777777" w:rsidR="006F33E0" w:rsidRDefault="006F33E0" w:rsidP="00A31F69">
      <w:pPr>
        <w:ind w:left="426"/>
        <w:jc w:val="center"/>
        <w:rPr>
          <w:b/>
        </w:rPr>
      </w:pPr>
    </w:p>
    <w:p w14:paraId="4F3F383A" w14:textId="77777777" w:rsidR="006F33E0" w:rsidRDefault="006F33E0" w:rsidP="00A31F69">
      <w:pPr>
        <w:ind w:left="426"/>
        <w:jc w:val="center"/>
        <w:rPr>
          <w:b/>
        </w:rPr>
      </w:pPr>
    </w:p>
    <w:p w14:paraId="519C54C4" w14:textId="77777777" w:rsidR="006F33E0" w:rsidRDefault="006F33E0" w:rsidP="00A31F69">
      <w:pPr>
        <w:ind w:left="426"/>
        <w:jc w:val="center"/>
        <w:rPr>
          <w:b/>
        </w:rPr>
      </w:pPr>
    </w:p>
    <w:p w14:paraId="65E27495" w14:textId="77777777" w:rsidR="006F33E0" w:rsidRDefault="006F33E0" w:rsidP="00A31F69">
      <w:pPr>
        <w:ind w:left="426"/>
        <w:jc w:val="center"/>
        <w:rPr>
          <w:b/>
        </w:rPr>
      </w:pPr>
    </w:p>
    <w:p w14:paraId="1C461078" w14:textId="756CB180" w:rsidR="00A31F69" w:rsidRDefault="00A31F69" w:rsidP="00A31F69">
      <w:pPr>
        <w:ind w:left="426"/>
        <w:jc w:val="center"/>
        <w:rPr>
          <w:b/>
        </w:rPr>
      </w:pPr>
      <w:r>
        <w:rPr>
          <w:b/>
        </w:rPr>
        <w:t>Ведущие предприятия Озинского муниципального района.</w:t>
      </w:r>
    </w:p>
    <w:p w14:paraId="46F286DD" w14:textId="77777777" w:rsidR="00A31F69" w:rsidRDefault="00A31F69" w:rsidP="00A31F69">
      <w:pPr>
        <w:jc w:val="both"/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3087"/>
        <w:gridCol w:w="2694"/>
        <w:gridCol w:w="1419"/>
        <w:gridCol w:w="1700"/>
        <w:gridCol w:w="3547"/>
        <w:gridCol w:w="2622"/>
      </w:tblGrid>
      <w:tr w:rsidR="00A31F69" w14:paraId="62789785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C99C2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</w:p>
          <w:p w14:paraId="0713A0A4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Наименование </w:t>
            </w:r>
          </w:p>
          <w:p w14:paraId="17065C0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предприятия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5C8C4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3FEEF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Отрасль и основная продукция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82110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Числен-ность сотрудни-ков, чел.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6967F5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Уровень загрузки производства, %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619AA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</w:p>
          <w:p w14:paraId="12D36BAC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Реализуемые/планируемые проекты на предприятии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661F3" w14:textId="77777777" w:rsidR="00A31F69" w:rsidRDefault="00A31F6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Проблемные вопросы, влияющие на  развитие  организации и реализацию проектов</w:t>
            </w:r>
          </w:p>
        </w:tc>
      </w:tr>
      <w:tr w:rsidR="00A31F69" w14:paraId="35CBB259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9A6E7" w14:textId="77777777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1.Общество с ограниченной ответственностью «Осень»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C0BC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Сельское хозяйство. </w:t>
            </w:r>
          </w:p>
          <w:p w14:paraId="1542DDD1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– 01.11.1. - выращивание зерновых культур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  <w:p w14:paraId="41445585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7591AACD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Продукция: зерновые и зернобобовые культуры, технические культуры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2725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9FEE0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3ADEC" w14:textId="77777777" w:rsidR="00A31F69" w:rsidRDefault="00A31F69">
            <w:pPr>
              <w:pStyle w:val="a6"/>
              <w:spacing w:after="0" w:line="240" w:lineRule="auto"/>
              <w:ind w:left="57" w:hanging="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Реализуемые проекты:</w:t>
            </w:r>
          </w:p>
          <w:p w14:paraId="4223E258" w14:textId="77777777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>1. Строительство склада для хранения зерна в с. Пигари, вместимостью 2,0 тыс. тонн, с объемом инвестиций – 12,0 млн. рублей.</w:t>
            </w:r>
          </w:p>
          <w:p w14:paraId="75AF18DE" w14:textId="14166179" w:rsidR="00A31F69" w:rsidRPr="009143A2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Hlk179370649"/>
            <w:r>
              <w:rPr>
                <w:rFonts w:ascii="Times New Roman" w:hAnsi="Times New Roman" w:cs="Times New Roman"/>
              </w:rPr>
              <w:t>Срок реализации – 2024</w:t>
            </w:r>
            <w:r w:rsidR="00FF1998">
              <w:rPr>
                <w:rFonts w:ascii="Times New Roman" w:hAnsi="Times New Roman" w:cs="Times New Roman"/>
                <w:lang w:val="ru-RU"/>
              </w:rPr>
              <w:t>-2025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="009143A2">
              <w:rPr>
                <w:rFonts w:ascii="Times New Roman" w:hAnsi="Times New Roman" w:cs="Times New Roman"/>
                <w:lang w:val="ru-RU"/>
              </w:rPr>
              <w:t>од.</w:t>
            </w:r>
          </w:p>
          <w:p w14:paraId="5959F7C1" w14:textId="77777777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</w:rPr>
              <w:t>Планируется создать новых рабочих мест – 2.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ACFA0EC" w14:textId="7BDB620F" w:rsidR="00101841" w:rsidRPr="00101841" w:rsidRDefault="00101841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 w:rsidRPr="00101841">
              <w:rPr>
                <w:rFonts w:ascii="Times New Roman" w:hAnsi="Times New Roman" w:cs="Times New Roman"/>
                <w:lang w:val="ru-RU"/>
              </w:rPr>
              <w:t>2.Приобретение сельскохозяйс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 w:rsidRPr="00101841">
              <w:rPr>
                <w:rFonts w:ascii="Times New Roman" w:hAnsi="Times New Roman" w:cs="Times New Roman"/>
                <w:lang w:val="ru-RU"/>
              </w:rPr>
              <w:t>твенной техники и оборудования – 84,1 млн. рублей.</w:t>
            </w:r>
          </w:p>
          <w:p w14:paraId="7DFBA511" w14:textId="1496856D" w:rsidR="004A7D59" w:rsidRPr="004A7D59" w:rsidRDefault="004A7D59" w:rsidP="004A7D59">
            <w:pPr>
              <w:pStyle w:val="a6"/>
              <w:spacing w:after="0" w:line="240" w:lineRule="auto"/>
              <w:ind w:left="57" w:hanging="21"/>
              <w:jc w:val="center"/>
              <w:rPr>
                <w:rFonts w:ascii="Times New Roman" w:hAnsi="Times New Roman" w:cs="Times New Roman"/>
                <w:b/>
                <w:bCs w:val="0"/>
                <w:lang w:val="ru-RU"/>
              </w:rPr>
            </w:pPr>
            <w:r w:rsidRPr="004A7D59">
              <w:rPr>
                <w:rFonts w:ascii="Times New Roman" w:hAnsi="Times New Roman" w:cs="Times New Roman"/>
                <w:b/>
                <w:bCs w:val="0"/>
                <w:lang w:val="ru-RU"/>
              </w:rPr>
              <w:t>Планируемые к реализации</w:t>
            </w:r>
            <w:r>
              <w:rPr>
                <w:rFonts w:ascii="Times New Roman" w:hAnsi="Times New Roman" w:cs="Times New Roman"/>
                <w:b/>
                <w:bCs w:val="0"/>
                <w:lang w:val="ru-RU"/>
              </w:rPr>
              <w:t>:</w:t>
            </w:r>
          </w:p>
          <w:p w14:paraId="6B8291BC" w14:textId="756EA6DF" w:rsidR="00A31F69" w:rsidRPr="004A7D5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01841">
              <w:rPr>
                <w:rFonts w:ascii="Times New Roman" w:hAnsi="Times New Roman" w:cs="Times New Roman"/>
                <w:lang w:val="ru-RU"/>
              </w:rPr>
              <w:t>1</w:t>
            </w:r>
            <w:r w:rsidR="004A7D59" w:rsidRPr="004A7D59">
              <w:rPr>
                <w:rFonts w:ascii="Times New Roman" w:hAnsi="Times New Roman" w:cs="Times New Roman"/>
                <w:lang w:val="ru-RU"/>
              </w:rPr>
              <w:t>.</w:t>
            </w:r>
            <w:r w:rsidR="004A7D5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A7D59" w:rsidRPr="004A7D59">
              <w:rPr>
                <w:rFonts w:ascii="Times New Roman" w:hAnsi="Times New Roman" w:cs="Times New Roman"/>
                <w:lang w:val="ru-RU"/>
              </w:rPr>
              <w:t>Приобретение сельскохо</w:t>
            </w:r>
            <w:r w:rsidR="004A7D59">
              <w:rPr>
                <w:rFonts w:ascii="Times New Roman" w:hAnsi="Times New Roman" w:cs="Times New Roman"/>
                <w:lang w:val="ru-RU"/>
              </w:rPr>
              <w:t>-</w:t>
            </w:r>
            <w:r w:rsidR="004A7D59" w:rsidRPr="004A7D59">
              <w:rPr>
                <w:rFonts w:ascii="Times New Roman" w:hAnsi="Times New Roman" w:cs="Times New Roman"/>
                <w:lang w:val="ru-RU"/>
              </w:rPr>
              <w:t>зяйственной техники</w:t>
            </w:r>
            <w:r w:rsidR="004A7D59">
              <w:rPr>
                <w:rFonts w:ascii="Times New Roman" w:hAnsi="Times New Roman" w:cs="Times New Roman"/>
                <w:lang w:val="ru-RU"/>
              </w:rPr>
              <w:t>, с объемом инвестиций – 20,0 млн. рублей.</w:t>
            </w:r>
          </w:p>
          <w:p w14:paraId="0B1DC559" w14:textId="3C69DACF" w:rsidR="00A31F69" w:rsidRDefault="004A7D5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A7D59">
              <w:rPr>
                <w:rFonts w:ascii="Times New Roman" w:hAnsi="Times New Roman" w:cs="Times New Roman"/>
                <w:lang w:val="ru-RU"/>
              </w:rPr>
              <w:t>Срок реализации – 2025 год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.</w:t>
            </w:r>
            <w:r w:rsidR="00A31F69">
              <w:rPr>
                <w:rFonts w:ascii="Times New Roman" w:hAnsi="Times New Roman" w:cs="Times New Roman"/>
                <w:color w:val="FF0000"/>
              </w:rPr>
              <w:t xml:space="preserve">   </w:t>
            </w:r>
            <w:bookmarkEnd w:id="0"/>
          </w:p>
          <w:p w14:paraId="1028981D" w14:textId="77777777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D37F" w14:textId="234D3DC6" w:rsidR="004A7D59" w:rsidRPr="002137C2" w:rsidRDefault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Рост цен на ГСМ, запасные части, низкая цена реализации </w:t>
            </w:r>
            <w:r w:rsidR="00417BBB">
              <w:rPr>
                <w:rFonts w:ascii="Times New Roman" w:hAnsi="Times New Roman" w:cs="Times New Roman"/>
                <w:lang w:val="ru-RU"/>
              </w:rPr>
              <w:t>сельскохозяйственных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культур.</w:t>
            </w:r>
          </w:p>
          <w:p w14:paraId="098B0857" w14:textId="77777777" w:rsidR="00A31F69" w:rsidRDefault="00A31F6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F69" w14:paraId="58F26F3F" w14:textId="77777777" w:rsidTr="004A7D59">
        <w:trPr>
          <w:trHeight w:val="118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5BFC9" w14:textId="72451075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2.Крестьянское</w:t>
            </w:r>
            <w:r w:rsidR="004A7D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(фермерское) хозяйство «Седова А.В.»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B6D2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Сельское хозяйство. </w:t>
            </w:r>
          </w:p>
          <w:p w14:paraId="7737DAB7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– 01.11.1. - выращивание зерновых культур</w:t>
            </w:r>
            <w:r>
              <w:rPr>
                <w:rFonts w:ascii="Times New Roman" w:hAnsi="Times New Roman" w:cs="Times New Roman"/>
                <w:b/>
                <w:bCs w:val="0"/>
              </w:rPr>
              <w:t>.</w:t>
            </w:r>
          </w:p>
          <w:p w14:paraId="34CEA55A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>Дополнительный вид деятельности по ОКВЭД – 01.42.12 – разведение племенного мясного и прочего крупного рогатого скота, включая буйволов, яков и другое.</w:t>
            </w:r>
          </w:p>
          <w:p w14:paraId="76AA45BC" w14:textId="77777777" w:rsidR="00A31F69" w:rsidRDefault="00A31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Продукция: зерновые и зернобобовые культуры, мясо КРС.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42278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3EF36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513FA" w14:textId="77777777" w:rsidR="00FF1998" w:rsidRDefault="00FF1998" w:rsidP="00FF1998">
            <w:pPr>
              <w:pStyle w:val="a6"/>
              <w:spacing w:after="0" w:line="240" w:lineRule="auto"/>
              <w:ind w:left="57" w:hanging="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Реализуемые проекты:</w:t>
            </w:r>
          </w:p>
          <w:p w14:paraId="42A2AAB5" w14:textId="09EB5761" w:rsidR="004D3FE7" w:rsidRDefault="00FF1998" w:rsidP="00FF199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F1998">
              <w:rPr>
                <w:rFonts w:ascii="Times New Roman" w:hAnsi="Times New Roman" w:cs="Times New Roman"/>
                <w:lang w:val="ru-RU"/>
              </w:rPr>
              <w:t>Строительство</w:t>
            </w:r>
            <w:r w:rsidR="004D3FE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F1998">
              <w:rPr>
                <w:rFonts w:ascii="Times New Roman" w:hAnsi="Times New Roman" w:cs="Times New Roman"/>
                <w:lang w:val="ru-RU"/>
              </w:rPr>
              <w:t>животновод</w:t>
            </w:r>
            <w:r w:rsidR="004D3FE7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642D9C9" w14:textId="050EB07C" w:rsidR="00FF1998" w:rsidRDefault="00FF1998" w:rsidP="004D3FE7">
            <w:pPr>
              <w:ind w:left="36"/>
              <w:rPr>
                <w:rFonts w:ascii="Times New Roman" w:hAnsi="Times New Roman"/>
                <w:bCs/>
              </w:rPr>
            </w:pPr>
            <w:r w:rsidRPr="004D3FE7">
              <w:rPr>
                <w:rFonts w:ascii="Times New Roman" w:hAnsi="Times New Roman"/>
                <w:bCs/>
              </w:rPr>
              <w:t>ческого помещения в с. Пигари</w:t>
            </w:r>
            <w:r w:rsidR="004D3FE7">
              <w:rPr>
                <w:rFonts w:ascii="Times New Roman" w:hAnsi="Times New Roman"/>
                <w:bCs/>
              </w:rPr>
              <w:t>, с объемом инвестиций – 18,5 млн. рублей.</w:t>
            </w:r>
          </w:p>
          <w:p w14:paraId="3C91C83D" w14:textId="13546399" w:rsidR="004D3FE7" w:rsidRPr="004D3FE7" w:rsidRDefault="004D3FE7" w:rsidP="004D3FE7">
            <w:pPr>
              <w:ind w:left="3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реализации – 2023-2024 год.</w:t>
            </w:r>
          </w:p>
          <w:p w14:paraId="1A503154" w14:textId="51490B5F" w:rsidR="004D3FE7" w:rsidRDefault="004D3FE7" w:rsidP="004D3FE7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Планируется создать новых рабочих мест – </w:t>
            </w:r>
            <w:r w:rsidR="008E369D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61784F4" w14:textId="1C4D3661" w:rsidR="00A31F69" w:rsidRPr="004D3FE7" w:rsidRDefault="004D3FE7" w:rsidP="004D3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9143A2" w:rsidRPr="004D3FE7">
              <w:rPr>
                <w:rFonts w:ascii="Times New Roman" w:hAnsi="Times New Roman"/>
                <w:b/>
              </w:rPr>
              <w:t>Планируемые к реализации:</w:t>
            </w:r>
          </w:p>
          <w:p w14:paraId="6B4888F6" w14:textId="77777777" w:rsidR="009143A2" w:rsidRDefault="009143A2" w:rsidP="009143A2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 w:rsidRPr="009143A2">
              <w:rPr>
                <w:rFonts w:ascii="Times New Roman" w:hAnsi="Times New Roman" w:cs="Times New Roman"/>
                <w:lang w:val="ru-RU"/>
              </w:rPr>
              <w:t xml:space="preserve">1. Строительство мехтока в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9143A2">
              <w:rPr>
                <w:rFonts w:ascii="Times New Roman" w:hAnsi="Times New Roman" w:cs="Times New Roman"/>
                <w:lang w:val="ru-RU"/>
              </w:rPr>
              <w:t>с. Пигари, с объемом инвестиций – 20,0 млн. рублей.</w:t>
            </w:r>
          </w:p>
          <w:p w14:paraId="36E33A79" w14:textId="77777777" w:rsidR="009143A2" w:rsidRDefault="009143A2" w:rsidP="009143A2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 реализации – 2025 год.</w:t>
            </w:r>
          </w:p>
          <w:p w14:paraId="25BC4F19" w14:textId="464B0A56" w:rsidR="009143A2" w:rsidRDefault="009143A2" w:rsidP="009143A2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Планируется создать новых рабочих мест – </w:t>
            </w:r>
            <w:r w:rsidR="008E369D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9B8FCAF" w14:textId="05860CB9" w:rsidR="009143A2" w:rsidRDefault="009143A2" w:rsidP="009143A2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1853D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Приобретение сельскохо-зяйственной техники, с объемом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инвестиций – </w:t>
            </w:r>
            <w:r w:rsidR="004D3FE7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0,0 млн. рублей.</w:t>
            </w:r>
          </w:p>
          <w:p w14:paraId="422CE43A" w14:textId="0BED0530" w:rsidR="009143A2" w:rsidRPr="009143A2" w:rsidRDefault="009143A2" w:rsidP="009143A2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Срок реализации – 2025 год.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0B6CC" w14:textId="5E2073B5" w:rsidR="004A7D59" w:rsidRPr="002137C2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Рост цен на ГСМ, запасные части, низкая цена реализации </w:t>
            </w:r>
            <w:r w:rsidR="00417BBB">
              <w:rPr>
                <w:rFonts w:ascii="Times New Roman" w:hAnsi="Times New Roman" w:cs="Times New Roman"/>
                <w:lang w:val="ru-RU"/>
              </w:rPr>
              <w:t>сельскохозяйственных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культур.</w:t>
            </w:r>
          </w:p>
          <w:p w14:paraId="4F3C576A" w14:textId="266B662A" w:rsidR="00A31F69" w:rsidRPr="004A7D59" w:rsidRDefault="004A7D59" w:rsidP="004A7D59">
            <w:pPr>
              <w:jc w:val="center"/>
              <w:rPr>
                <w:rFonts w:ascii="Times New Roman" w:hAnsi="Times New Roman"/>
                <w:bCs/>
              </w:rPr>
            </w:pPr>
            <w:r w:rsidRPr="004A7D59">
              <w:rPr>
                <w:rFonts w:ascii="Times New Roman" w:hAnsi="Times New Roman"/>
                <w:bCs/>
              </w:rPr>
              <w:t>Н</w:t>
            </w:r>
            <w:r w:rsidR="00A31F69" w:rsidRPr="004A7D59">
              <w:rPr>
                <w:rFonts w:ascii="Times New Roman" w:hAnsi="Times New Roman"/>
                <w:bCs/>
              </w:rPr>
              <w:t>ехватка квалифицированных кадров (механизатор, тракторист</w:t>
            </w:r>
            <w:r w:rsidR="009143A2" w:rsidRPr="004A7D59">
              <w:rPr>
                <w:rFonts w:ascii="Times New Roman" w:hAnsi="Times New Roman"/>
                <w:bCs/>
              </w:rPr>
              <w:t>ов</w:t>
            </w:r>
            <w:r w:rsidR="00A31F69" w:rsidRPr="004A7D59">
              <w:rPr>
                <w:rFonts w:ascii="Times New Roman" w:hAnsi="Times New Roman"/>
                <w:bCs/>
              </w:rPr>
              <w:t>, подсобны</w:t>
            </w:r>
            <w:r w:rsidR="009143A2" w:rsidRPr="004A7D59">
              <w:rPr>
                <w:rFonts w:ascii="Times New Roman" w:hAnsi="Times New Roman"/>
                <w:bCs/>
              </w:rPr>
              <w:t>х</w:t>
            </w:r>
            <w:r w:rsidR="00A31F69" w:rsidRPr="004A7D59">
              <w:rPr>
                <w:rFonts w:ascii="Times New Roman" w:hAnsi="Times New Roman"/>
                <w:bCs/>
              </w:rPr>
              <w:t xml:space="preserve"> рабочи</w:t>
            </w:r>
            <w:r w:rsidR="009143A2" w:rsidRPr="004A7D59">
              <w:rPr>
                <w:rFonts w:ascii="Times New Roman" w:hAnsi="Times New Roman"/>
                <w:bCs/>
              </w:rPr>
              <w:t>х, животноводов</w:t>
            </w:r>
            <w:r w:rsidR="00A31F69" w:rsidRPr="004A7D59">
              <w:rPr>
                <w:rFonts w:ascii="Times New Roman" w:hAnsi="Times New Roman"/>
                <w:bCs/>
              </w:rPr>
              <w:t>)</w:t>
            </w:r>
          </w:p>
        </w:tc>
      </w:tr>
      <w:tr w:rsidR="00A31F69" w14:paraId="4FEFDA0C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2B9BF" w14:textId="4E8257EE" w:rsidR="00A31F69" w:rsidRPr="004D3FE7" w:rsidRDefault="004D3FE7" w:rsidP="004D3FE7">
            <w:pPr>
              <w:jc w:val="both"/>
              <w:rPr>
                <w:rFonts w:ascii="Times New Roman" w:hAnsi="Times New Roman" w:cs="Times New Roman"/>
              </w:rPr>
            </w:pPr>
            <w:r w:rsidRPr="004D3FE7">
              <w:rPr>
                <w:rFonts w:ascii="Times New Roman" w:hAnsi="Times New Roman" w:cs="Times New Roman"/>
              </w:rPr>
              <w:t>3.</w:t>
            </w:r>
            <w:r w:rsidR="00395E50">
              <w:rPr>
                <w:rFonts w:ascii="Times New Roman" w:hAnsi="Times New Roman" w:cs="Times New Roman"/>
              </w:rPr>
              <w:t>К</w:t>
            </w:r>
            <w:r w:rsidRPr="004D3FE7">
              <w:rPr>
                <w:rFonts w:ascii="Times New Roman" w:hAnsi="Times New Roman" w:cs="Times New Roman"/>
              </w:rPr>
              <w:t>рестьянско</w:t>
            </w:r>
            <w:r w:rsidR="00395E50">
              <w:rPr>
                <w:rFonts w:ascii="Times New Roman" w:hAnsi="Times New Roman" w:cs="Times New Roman"/>
              </w:rPr>
              <w:t>е</w:t>
            </w:r>
            <w:r w:rsidRPr="004D3FE7">
              <w:rPr>
                <w:rFonts w:ascii="Times New Roman" w:hAnsi="Times New Roman" w:cs="Times New Roman"/>
              </w:rPr>
              <w:t xml:space="preserve"> (фермерско</w:t>
            </w:r>
            <w:r w:rsidR="00395E50">
              <w:rPr>
                <w:rFonts w:ascii="Times New Roman" w:hAnsi="Times New Roman" w:cs="Times New Roman"/>
              </w:rPr>
              <w:t>е</w:t>
            </w:r>
            <w:r w:rsidRPr="004D3FE7">
              <w:rPr>
                <w:rFonts w:ascii="Times New Roman" w:hAnsi="Times New Roman" w:cs="Times New Roman"/>
              </w:rPr>
              <w:t>) хозяйств</w:t>
            </w:r>
            <w:r w:rsidR="00CA3BFB">
              <w:rPr>
                <w:rFonts w:ascii="Times New Roman" w:hAnsi="Times New Roman" w:cs="Times New Roman"/>
              </w:rPr>
              <w:t>о</w:t>
            </w:r>
            <w:r w:rsidRPr="004D3FE7">
              <w:rPr>
                <w:rFonts w:ascii="Times New Roman" w:hAnsi="Times New Roman" w:cs="Times New Roman"/>
              </w:rPr>
              <w:t xml:space="preserve"> Демус В</w:t>
            </w:r>
            <w:r>
              <w:rPr>
                <w:rFonts w:ascii="Times New Roman" w:hAnsi="Times New Roman" w:cs="Times New Roman"/>
              </w:rPr>
              <w:t>алерий Григорьевич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CC9DF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Сельское хозяйство. </w:t>
            </w:r>
          </w:p>
          <w:p w14:paraId="2D996906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Основной вид деятельности по ОКВЭД – 01.11.1. </w:t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выращивание зерновых культур.</w:t>
            </w:r>
          </w:p>
          <w:p w14:paraId="715ECC11" w14:textId="1F466253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виды деятельности по ОКВЭД – </w:t>
            </w:r>
            <w:r w:rsidR="00327C44">
              <w:rPr>
                <w:rFonts w:ascii="Times New Roman" w:hAnsi="Times New Roman" w:cs="Times New Roman"/>
                <w:lang w:val="ru-RU"/>
              </w:rPr>
              <w:t>01.11.2 – выращивание зернобобовых культур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CC78D8D" w14:textId="43C6FDE2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327C44"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="00327C44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327C44">
              <w:rPr>
                <w:rFonts w:ascii="Times New Roman" w:hAnsi="Times New Roman" w:cs="Times New Roman"/>
                <w:lang w:val="ru-RU"/>
              </w:rPr>
              <w:t xml:space="preserve"> выращивание семян масличных культур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8E5148" w14:textId="29DA761B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Продукция: зерновые и зернобобовые культуры, </w:t>
            </w:r>
            <w:r w:rsidR="00417BBB">
              <w:rPr>
                <w:rFonts w:ascii="Times New Roman" w:hAnsi="Times New Roman" w:cs="Times New Roman"/>
                <w:lang w:val="ru-RU"/>
              </w:rPr>
              <w:t>технические</w:t>
            </w:r>
            <w:r>
              <w:rPr>
                <w:rFonts w:ascii="Times New Roman" w:hAnsi="Times New Roman" w:cs="Times New Roman"/>
              </w:rPr>
              <w:t xml:space="preserve">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1290C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08EC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60689" w14:textId="3AF901A0" w:rsidR="004A7D59" w:rsidRDefault="00A31F69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</w:t>
            </w:r>
            <w:r w:rsidR="004A7D59">
              <w:rPr>
                <w:rFonts w:ascii="Times New Roman" w:hAnsi="Times New Roman" w:cs="Times New Roman"/>
                <w:b/>
                <w:bCs w:val="0"/>
                <w:lang w:val="ru-RU"/>
              </w:rPr>
              <w:t>Планируемые к реализации:</w:t>
            </w:r>
          </w:p>
          <w:p w14:paraId="458B4C52" w14:textId="77777777" w:rsidR="00417BBB" w:rsidRDefault="00417BBB" w:rsidP="00417BB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Строительство мехтока в </w:t>
            </w:r>
          </w:p>
          <w:p w14:paraId="223085E0" w14:textId="01650B3B" w:rsidR="00417BBB" w:rsidRPr="00417BBB" w:rsidRDefault="00417BBB" w:rsidP="00417BBB">
            <w:pPr>
              <w:ind w:left="36"/>
              <w:jc w:val="both"/>
              <w:rPr>
                <w:rFonts w:ascii="Times New Roman" w:hAnsi="Times New Roman"/>
                <w:bCs/>
              </w:rPr>
            </w:pPr>
            <w:r w:rsidRPr="00417BBB">
              <w:rPr>
                <w:rFonts w:ascii="Times New Roman" w:hAnsi="Times New Roman"/>
                <w:bCs/>
              </w:rPr>
              <w:t>п. Непряхин</w:t>
            </w:r>
            <w:r>
              <w:rPr>
                <w:rFonts w:ascii="Times New Roman" w:hAnsi="Times New Roman"/>
                <w:bCs/>
              </w:rPr>
              <w:t>, с объемом инвестиций - 25,0 млн. рублей.</w:t>
            </w:r>
            <w:r w:rsidR="004A7D59" w:rsidRPr="00417BBB">
              <w:rPr>
                <w:rFonts w:ascii="Times New Roman" w:hAnsi="Times New Roman"/>
                <w:bCs/>
              </w:rPr>
              <w:t xml:space="preserve"> </w:t>
            </w:r>
          </w:p>
          <w:p w14:paraId="5F63A813" w14:textId="12D09E2A" w:rsidR="00417BBB" w:rsidRPr="009143A2" w:rsidRDefault="00417BBB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– </w:t>
            </w:r>
            <w:r>
              <w:rPr>
                <w:rFonts w:ascii="Times New Roman" w:hAnsi="Times New Roman" w:cs="Times New Roman"/>
                <w:lang w:val="ru-RU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  <w:p w14:paraId="0D33CC0E" w14:textId="77777777" w:rsidR="00417BBB" w:rsidRDefault="00417BBB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</w:rPr>
              <w:t>Планируется создать новых рабочих мест – 2.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AD30D3D" w14:textId="77777777" w:rsidR="00417BBB" w:rsidRDefault="00417BBB" w:rsidP="00417BB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7BBB">
              <w:rPr>
                <w:rFonts w:ascii="Times New Roman" w:hAnsi="Times New Roman" w:cs="Times New Roman"/>
                <w:lang w:val="ru-RU"/>
              </w:rPr>
              <w:t>Строительство склада для</w:t>
            </w:r>
          </w:p>
          <w:p w14:paraId="71407A6E" w14:textId="65CFF259" w:rsidR="00417BBB" w:rsidRPr="00417BBB" w:rsidRDefault="00417BBB" w:rsidP="00417BBB">
            <w:pPr>
              <w:ind w:left="36"/>
              <w:jc w:val="both"/>
              <w:rPr>
                <w:rFonts w:ascii="Times New Roman" w:hAnsi="Times New Roman"/>
                <w:bCs/>
              </w:rPr>
            </w:pPr>
            <w:r w:rsidRPr="00417BBB">
              <w:rPr>
                <w:rFonts w:ascii="Times New Roman" w:hAnsi="Times New Roman"/>
                <w:bCs/>
              </w:rPr>
              <w:t>хранения зерна</w:t>
            </w:r>
            <w:r>
              <w:rPr>
                <w:rFonts w:ascii="Times New Roman" w:hAnsi="Times New Roman"/>
                <w:bCs/>
              </w:rPr>
              <w:t xml:space="preserve"> в п. Непряхин, с объемом инвестиций – 7,0 млн. рублей. </w:t>
            </w:r>
            <w:r w:rsidRPr="00417BBB">
              <w:rPr>
                <w:rFonts w:ascii="Times New Roman" w:hAnsi="Times New Roman"/>
                <w:bCs/>
              </w:rPr>
              <w:t xml:space="preserve"> </w:t>
            </w:r>
          </w:p>
          <w:p w14:paraId="6750FF7E" w14:textId="77777777" w:rsidR="00417BBB" w:rsidRPr="009143A2" w:rsidRDefault="00417BBB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– </w:t>
            </w:r>
            <w:r>
              <w:rPr>
                <w:rFonts w:ascii="Times New Roman" w:hAnsi="Times New Roman" w:cs="Times New Roman"/>
                <w:lang w:val="ru-RU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од.</w:t>
            </w:r>
          </w:p>
          <w:p w14:paraId="40B942B6" w14:textId="6FCEBBA0" w:rsidR="00417BBB" w:rsidRPr="005A2149" w:rsidRDefault="00417BBB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Планируется создать новых рабочих мест – 2</w:t>
            </w:r>
            <w:r w:rsidR="005A214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CD4A7E3" w14:textId="60242E5E" w:rsidR="004A7D59" w:rsidRPr="00417BBB" w:rsidRDefault="00417BBB" w:rsidP="00417BB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  <w:r w:rsidR="004A7D59" w:rsidRPr="00417BBB">
              <w:rPr>
                <w:rFonts w:ascii="Times New Roman" w:hAnsi="Times New Roman"/>
                <w:bCs/>
              </w:rPr>
              <w:t xml:space="preserve">Приобретение сельскохо-зяйственной техники, с объемом инвестиций – </w:t>
            </w:r>
            <w:r w:rsidR="005A2149">
              <w:rPr>
                <w:rFonts w:ascii="Times New Roman" w:hAnsi="Times New Roman"/>
                <w:bCs/>
              </w:rPr>
              <w:t>2</w:t>
            </w:r>
            <w:r w:rsidR="004A7D59" w:rsidRPr="00417BBB">
              <w:rPr>
                <w:rFonts w:ascii="Times New Roman" w:hAnsi="Times New Roman"/>
                <w:bCs/>
              </w:rPr>
              <w:t>0,0 млн. рублей.</w:t>
            </w:r>
          </w:p>
          <w:p w14:paraId="4712EEFE" w14:textId="0539B331" w:rsidR="00A31F69" w:rsidRPr="004A7D59" w:rsidRDefault="004A7D59" w:rsidP="00417BBB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Срок реализации – 2025 год. </w:t>
            </w:r>
            <w:r w:rsidR="00A31F69">
              <w:rPr>
                <w:rFonts w:ascii="Times New Roman" w:hAnsi="Times New Roman" w:cs="Times New Roman"/>
                <w:b/>
                <w:bCs w:val="0"/>
              </w:rPr>
              <w:t xml:space="preserve">    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759AB" w14:textId="0FD0C7C4" w:rsidR="00A31F69" w:rsidRPr="004A7D59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Рост цен на ГСМ, запасные части, низкая цена реализации </w:t>
            </w:r>
            <w:r w:rsidR="00417BBB">
              <w:rPr>
                <w:rFonts w:ascii="Times New Roman" w:hAnsi="Times New Roman" w:cs="Times New Roman"/>
                <w:lang w:val="ru-RU"/>
              </w:rPr>
              <w:t>сельскохозяйственных</w:t>
            </w:r>
            <w:r>
              <w:rPr>
                <w:rFonts w:ascii="Times New Roman" w:hAnsi="Times New Roman" w:cs="Times New Roman"/>
                <w:lang w:val="ru-RU"/>
              </w:rPr>
              <w:t xml:space="preserve"> культур</w:t>
            </w:r>
          </w:p>
          <w:p w14:paraId="63E7D554" w14:textId="221E5149" w:rsidR="00A31F69" w:rsidRPr="004A7D59" w:rsidRDefault="00A31F69">
            <w:pPr>
              <w:pStyle w:val="a6"/>
              <w:spacing w:after="0" w:line="240" w:lineRule="auto"/>
              <w:ind w:left="57" w:hanging="2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1F69" w14:paraId="79102C26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CD2BB" w14:textId="77777777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4.Общество с ограниченной ответственностью «Карьерпромстрой ОКСМ»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D17A5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Добывающая промышленность.</w:t>
            </w:r>
          </w:p>
          <w:p w14:paraId="1200C1E7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- 08.1 – добыча камня, песка и глины.</w:t>
            </w:r>
          </w:p>
          <w:p w14:paraId="421B6DC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вид деятельности - 08.11 – добыча</w:t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декоративного и строительного камня, известняка, гипса,</w:t>
            </w:r>
          </w:p>
          <w:p w14:paraId="314FEB66" w14:textId="77777777" w:rsidR="00A31F69" w:rsidRDefault="00A31F69">
            <w:pPr>
              <w:pStyle w:val="a6"/>
              <w:spacing w:after="0" w:line="240" w:lineRule="auto"/>
              <w:ind w:left="57" w:firstLine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мела и сланцев. </w:t>
            </w:r>
          </w:p>
          <w:p w14:paraId="62067C0C" w14:textId="77777777" w:rsidR="00A31F69" w:rsidRDefault="00A31F69">
            <w:pPr>
              <w:pStyle w:val="a6"/>
              <w:spacing w:after="0" w:line="240" w:lineRule="auto"/>
              <w:ind w:left="57" w:firstLine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Продукция:</w:t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мел.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1C9F4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D5733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73D42" w14:textId="77777777" w:rsidR="00A31F69" w:rsidRDefault="00A31F69">
            <w:pPr>
              <w:pStyle w:val="a6"/>
              <w:spacing w:after="0" w:line="240" w:lineRule="auto"/>
              <w:ind w:left="57" w:hanging="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Реализуемые проекты: </w:t>
            </w:r>
          </w:p>
          <w:p w14:paraId="6805DEDF" w14:textId="68EB28E1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1. Строительство шахтной печи </w:t>
            </w:r>
            <w:r w:rsidR="004A7D59"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№ 4 для увеличения объемов производства, с объемом инвестиций – 50,0 млн. рублей.</w:t>
            </w:r>
          </w:p>
          <w:p w14:paraId="4443FF4E" w14:textId="6D466AD4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– 2024</w:t>
            </w:r>
            <w:r w:rsidR="00BD1196">
              <w:rPr>
                <w:rFonts w:ascii="Times New Roman" w:hAnsi="Times New Roman" w:cs="Times New Roman"/>
                <w:lang w:val="ru-RU"/>
              </w:rPr>
              <w:t xml:space="preserve">-2025 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BD1196"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FA63B8F" w14:textId="77777777" w:rsidR="00A31F69" w:rsidRDefault="00A31F69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Планируется создать новых рабочих мест – 8.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7D031" w14:textId="19A25629" w:rsidR="00A31F69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A31F69">
              <w:rPr>
                <w:rFonts w:ascii="Times New Roman" w:hAnsi="Times New Roman" w:cs="Times New Roman"/>
              </w:rPr>
              <w:t>ехватка квалифициро-ванных кадров (водитель автомобиля грузового, водитель погрузчика,</w:t>
            </w:r>
          </w:p>
          <w:p w14:paraId="090AA95E" w14:textId="77777777" w:rsidR="00A31F69" w:rsidRDefault="00A31F6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автомобиля, инженер-эколог).</w:t>
            </w:r>
          </w:p>
        </w:tc>
      </w:tr>
      <w:tr w:rsidR="00A31F69" w14:paraId="72917322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AA610" w14:textId="77777777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5.Общество с ограниченной ответственностью «Силикат»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1A230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Промышленность.</w:t>
            </w:r>
          </w:p>
          <w:p w14:paraId="58F7ADFA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– 23.52.1 – производство негашеной, гашеной и гидравлической извести.</w:t>
            </w:r>
          </w:p>
          <w:p w14:paraId="30DA45E9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Продукция: известь.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8B950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9F859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93058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Планируемые к реализации:</w:t>
            </w:r>
          </w:p>
          <w:p w14:paraId="6DB07AC8" w14:textId="2BD9D5AE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1. Строительство помольного отделения, предназначенного для измельчения комовой извести и получения молотой негашеной извести, с объемом инвестиций </w:t>
            </w:r>
            <w:r w:rsidR="00ED3DDE">
              <w:rPr>
                <w:rFonts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>,0 млн. рублей.</w:t>
            </w:r>
          </w:p>
          <w:p w14:paraId="26632A31" w14:textId="77777777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– 2025 год.</w:t>
            </w:r>
          </w:p>
          <w:p w14:paraId="4556640E" w14:textId="77777777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Планируется создать рабочих мест – 5.</w:t>
            </w:r>
          </w:p>
          <w:p w14:paraId="1E494727" w14:textId="478E6084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2.Приобретение специализи</w:t>
            </w:r>
            <w:r w:rsidR="002D7B29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рованной техники, с объемом инвестиций </w:t>
            </w:r>
            <w:r w:rsidR="00C60825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,0 млн. рублей.</w:t>
            </w:r>
          </w:p>
          <w:p w14:paraId="7C3B6361" w14:textId="77777777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– 2025 год.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19E09" w14:textId="4074BDEC" w:rsidR="004A7D59" w:rsidRPr="008E369D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369D">
              <w:rPr>
                <w:rFonts w:ascii="Times New Roman" w:hAnsi="Times New Roman" w:cs="Times New Roman"/>
                <w:lang w:val="ru-RU"/>
              </w:rPr>
              <w:lastRenderedPageBreak/>
              <w:t>Недостаточный уровень загрузки производства.</w:t>
            </w:r>
          </w:p>
          <w:p w14:paraId="288F0A57" w14:textId="77777777" w:rsidR="004A7D59" w:rsidRPr="008E369D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D6073A2" w14:textId="589007FB" w:rsidR="00A31F69" w:rsidRPr="008E369D" w:rsidRDefault="004A7D59" w:rsidP="004A7D5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</w:rPr>
            </w:pPr>
            <w:r w:rsidRPr="008E369D">
              <w:rPr>
                <w:rFonts w:ascii="Times New Roman" w:hAnsi="Times New Roman" w:cs="Times New Roman"/>
                <w:lang w:val="ru-RU"/>
              </w:rPr>
              <w:t>Н</w:t>
            </w:r>
            <w:r w:rsidR="00A31F69" w:rsidRPr="008E369D">
              <w:rPr>
                <w:rFonts w:ascii="Times New Roman" w:hAnsi="Times New Roman" w:cs="Times New Roman"/>
              </w:rPr>
              <w:t>ехватка квалифициро-ванных кадров: кладовщик, экономист, водитель грузового автомобиля</w:t>
            </w:r>
            <w:r w:rsidR="00A31F69" w:rsidRPr="008E369D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5B3174A" w14:textId="63CD77BB" w:rsidR="00A31F69" w:rsidRPr="008E369D" w:rsidRDefault="002D7B29" w:rsidP="008E369D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E369D">
              <w:rPr>
                <w:rFonts w:ascii="Times New Roman" w:hAnsi="Times New Roman" w:cs="Times New Roman"/>
                <w:lang w:val="ru-RU"/>
              </w:rPr>
              <w:lastRenderedPageBreak/>
              <w:t>Находится в процедуре банкротства</w:t>
            </w:r>
            <w:r w:rsidR="00A31F69" w:rsidRPr="008E369D">
              <w:rPr>
                <w:rFonts w:ascii="Times New Roman" w:hAnsi="Times New Roman" w:cs="Times New Roman"/>
              </w:rPr>
              <w:t xml:space="preserve"> </w:t>
            </w:r>
            <w:r w:rsidRPr="008E369D">
              <w:rPr>
                <w:rFonts w:ascii="Times New Roman" w:hAnsi="Times New Roman" w:cs="Times New Roman"/>
                <w:lang w:val="ru-RU"/>
              </w:rPr>
              <w:t>(</w:t>
            </w:r>
            <w:r w:rsidRPr="008E369D">
              <w:rPr>
                <w:rFonts w:ascii="Times New Roman" w:hAnsi="Times New Roman" w:cs="Times New Roman"/>
              </w:rPr>
              <w:t>введена процедура наблюдения)</w:t>
            </w:r>
            <w:r w:rsidR="008E369D" w:rsidRPr="008E369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31F69" w:rsidRPr="008E369D">
              <w:rPr>
                <w:rFonts w:ascii="Times New Roman" w:hAnsi="Times New Roman" w:cs="Times New Roman"/>
              </w:rPr>
              <w:t>по делу</w:t>
            </w:r>
            <w:r w:rsidR="00A31F69" w:rsidRPr="008E369D">
              <w:rPr>
                <w:rFonts w:ascii="Times New Roman" w:eastAsia="Times New Roman" w:hAnsi="Times New Roman" w:cs="Times New Roman"/>
                <w:color w:val="20243C"/>
                <w:spacing w:val="10"/>
                <w:lang w:eastAsia="ru-RU"/>
              </w:rPr>
              <w:t xml:space="preserve"> «О несостоятельности (банкротстве) организаций и граждан»                                        </w:t>
            </w:r>
            <w:r w:rsidR="00A31F69" w:rsidRPr="008E369D">
              <w:rPr>
                <w:rFonts w:ascii="Times New Roman" w:hAnsi="Times New Roman" w:cs="Times New Roman"/>
              </w:rPr>
              <w:t>№ А57-19917/2021 от 01.09.2021 года.</w:t>
            </w:r>
          </w:p>
        </w:tc>
      </w:tr>
      <w:tr w:rsidR="00A31F69" w14:paraId="41AD8838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AC5ED" w14:textId="77777777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6.Общество с ограниченной ответственностью «Дорожник – Озинки»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80890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автомобильных дорог </w:t>
            </w:r>
          </w:p>
          <w:p w14:paraId="60BD52A1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– 42.11. – строительство автомобильных дорог и автомагистралей.</w:t>
            </w:r>
          </w:p>
          <w:p w14:paraId="5A17CDEB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 вид деятельности – 23.99.2. – производство изделий из асфальта или аналогичных материалов.</w:t>
            </w:r>
          </w:p>
          <w:p w14:paraId="5E438BA2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Продукция: производство асфальтобетона.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0A8D5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9CB33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B952D" w14:textId="5E2F92BD" w:rsidR="002D7B29" w:rsidRPr="002D7B29" w:rsidRDefault="002D7B2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  <w:bCs w:val="0"/>
                <w:lang w:val="ru-RU"/>
              </w:rPr>
            </w:pPr>
            <w:r w:rsidRPr="002D7B29">
              <w:rPr>
                <w:rFonts w:ascii="Times New Roman" w:hAnsi="Times New Roman" w:cs="Times New Roman"/>
                <w:b/>
                <w:bCs w:val="0"/>
                <w:lang w:val="ru-RU"/>
              </w:rPr>
              <w:t>Планируемые к реализации:</w:t>
            </w:r>
          </w:p>
          <w:p w14:paraId="1A9EFBC6" w14:textId="5BD0AF78" w:rsidR="00A31F69" w:rsidRDefault="002D7B29" w:rsidP="002D7B2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2D7B29">
              <w:rPr>
                <w:rFonts w:ascii="Times New Roman" w:hAnsi="Times New Roman"/>
                <w:bCs/>
              </w:rPr>
              <w:t xml:space="preserve">Приобретение </w:t>
            </w:r>
            <w:r w:rsidR="008E369D">
              <w:rPr>
                <w:rFonts w:ascii="Times New Roman" w:hAnsi="Times New Roman"/>
                <w:bCs/>
              </w:rPr>
              <w:t xml:space="preserve">специализированной </w:t>
            </w:r>
            <w:r w:rsidRPr="002D7B29">
              <w:rPr>
                <w:rFonts w:ascii="Times New Roman" w:hAnsi="Times New Roman"/>
                <w:bCs/>
              </w:rPr>
              <w:t>техники</w:t>
            </w:r>
            <w:r>
              <w:rPr>
                <w:rFonts w:ascii="Times New Roman" w:hAnsi="Times New Roman"/>
                <w:bCs/>
              </w:rPr>
              <w:t xml:space="preserve"> (самосвал КАМАЗ), с объемом инвестиций – 5,5 млн. рублей.</w:t>
            </w:r>
          </w:p>
          <w:p w14:paraId="22A51282" w14:textId="1F55B9A9" w:rsidR="002D7B29" w:rsidRPr="002D7B29" w:rsidRDefault="002D7B29" w:rsidP="002D7B2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реализации – 2025 год.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19654" w14:textId="1B6B5ECE" w:rsidR="00A31F69" w:rsidRDefault="002D7B29" w:rsidP="002D7B2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A31F69">
              <w:rPr>
                <w:rFonts w:ascii="Times New Roman" w:hAnsi="Times New Roman" w:cs="Times New Roman"/>
              </w:rPr>
              <w:t>е</w:t>
            </w:r>
            <w:r w:rsidR="008E369D">
              <w:rPr>
                <w:rFonts w:ascii="Times New Roman" w:hAnsi="Times New Roman" w:cs="Times New Roman"/>
                <w:lang w:val="ru-RU"/>
              </w:rPr>
              <w:t>хватка</w:t>
            </w:r>
            <w:r w:rsidR="00A31F69">
              <w:rPr>
                <w:rFonts w:ascii="Times New Roman" w:hAnsi="Times New Roman" w:cs="Times New Roman"/>
              </w:rPr>
              <w:t xml:space="preserve">  кадров (дорожный рабочий)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1C3DACC" w14:textId="4DDBF542" w:rsidR="002D7B29" w:rsidRPr="002D7B29" w:rsidRDefault="002D7B29" w:rsidP="002D7B2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Недостаточный уровень загрузки производства</w:t>
            </w:r>
          </w:p>
        </w:tc>
      </w:tr>
      <w:tr w:rsidR="00A31F69" w14:paraId="7F02429B" w14:textId="77777777" w:rsidTr="004A7D59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FAA74" w14:textId="77777777" w:rsidR="00A31F69" w:rsidRDefault="00A31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7.Общество с ограниченной ответственностью «Элеватор «Озинки»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B0360" w14:textId="77777777" w:rsidR="00A31F69" w:rsidRDefault="00A31F69">
            <w:pPr>
              <w:pStyle w:val="a6"/>
              <w:spacing w:after="0" w:line="240" w:lineRule="auto"/>
              <w:ind w:left="0" w:firstLine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перерабатывающая промышленность.</w:t>
            </w:r>
          </w:p>
          <w:p w14:paraId="18CD4E8C" w14:textId="77777777" w:rsidR="00A31F69" w:rsidRDefault="00A31F69">
            <w:pPr>
              <w:pStyle w:val="a6"/>
              <w:spacing w:after="0" w:line="240" w:lineRule="auto"/>
              <w:ind w:left="0" w:firstLine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вид деятельности по ОКВЭД – 52.10 – деятельность по складированию и хранению.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B0E14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7D81A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A382E" w14:textId="77777777" w:rsidR="00A31F69" w:rsidRDefault="00A31F69">
            <w:pPr>
              <w:pStyle w:val="a6"/>
              <w:spacing w:after="0" w:line="240" w:lineRule="auto"/>
              <w:ind w:left="57" w:firstLine="8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Планируемые к реализации:</w:t>
            </w:r>
          </w:p>
          <w:p w14:paraId="2DAA3BA4" w14:textId="637576DB" w:rsidR="00A31F69" w:rsidRDefault="00A31F6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>1.</w:t>
            </w:r>
            <w:bookmarkStart w:id="1" w:name="_Hlk179366198"/>
            <w:r>
              <w:rPr>
                <w:rFonts w:ascii="Times New Roman" w:hAnsi="Times New Roman" w:cs="Times New Roman"/>
              </w:rPr>
              <w:t xml:space="preserve">Строительство поточно-механизированной линии - приемно-очистительная башня, предназначенная для осуществления приемки, очистки, сушки, хранения и отпуска зерна, с объемом инвестиций – </w:t>
            </w:r>
            <w:r w:rsidR="00E97614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>,0 млн. рублей.</w:t>
            </w:r>
          </w:p>
          <w:p w14:paraId="2019507B" w14:textId="77777777" w:rsidR="00A31F69" w:rsidRDefault="00A31F69" w:rsidP="002D7B2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Срок реализации – 2025 год.</w:t>
            </w:r>
            <w:bookmarkEnd w:id="1"/>
          </w:p>
          <w:p w14:paraId="06314F4F" w14:textId="4F131B88" w:rsidR="008E369D" w:rsidRDefault="008E369D" w:rsidP="008E369D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Планируется создать рабочих мест – 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65DA34" w14:textId="625DB7FD" w:rsidR="008E369D" w:rsidRPr="008E369D" w:rsidRDefault="008E369D" w:rsidP="002D7B29">
            <w:pPr>
              <w:pStyle w:val="a6"/>
              <w:spacing w:after="0" w:line="240" w:lineRule="auto"/>
              <w:ind w:left="57" w:firstLine="8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70BCA8" w14:textId="622DB3B8" w:rsidR="00A31F69" w:rsidRPr="002D7B29" w:rsidRDefault="002D7B29">
            <w:pPr>
              <w:pStyle w:val="a6"/>
              <w:spacing w:after="0" w:line="240" w:lineRule="auto"/>
              <w:ind w:left="57" w:hanging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Недостаточный уровень загрузки производства.</w:t>
            </w:r>
          </w:p>
        </w:tc>
      </w:tr>
    </w:tbl>
    <w:p w14:paraId="14C242C0" w14:textId="77777777" w:rsidR="00A31F69" w:rsidRDefault="00A31F69" w:rsidP="00A31F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77EC3" w14:textId="77777777" w:rsidR="00A31F69" w:rsidRDefault="00A31F69" w:rsidP="00A31F69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6F5D4" w14:textId="77777777" w:rsidR="00A31F69" w:rsidRDefault="00A31F69" w:rsidP="00A31F6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E18A93" w14:textId="77777777" w:rsidR="00A31F69" w:rsidRDefault="00A31F69" w:rsidP="00A31F6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E0AF6" w14:textId="77777777" w:rsidR="00A31F69" w:rsidRDefault="00A31F69" w:rsidP="00A31F6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745DF" w14:textId="77777777" w:rsidR="00A31F69" w:rsidRDefault="00A31F69" w:rsidP="00A31F69">
      <w:pPr>
        <w:rPr>
          <w:rFonts w:eastAsia="SimSun"/>
          <w:b/>
        </w:rPr>
        <w:sectPr w:rsidR="00A31F69" w:rsidSect="00A31F69">
          <w:pgSz w:w="16838" w:h="11906" w:orient="landscape"/>
          <w:pgMar w:top="284" w:right="567" w:bottom="426" w:left="1418" w:header="709" w:footer="709" w:gutter="0"/>
          <w:cols w:space="720"/>
        </w:sectPr>
      </w:pPr>
    </w:p>
    <w:p w14:paraId="4B50794B" w14:textId="77777777" w:rsidR="00A31F69" w:rsidRDefault="00A31F69" w:rsidP="00A31F69">
      <w:pPr>
        <w:pStyle w:val="aa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реализуемых инвестиционных и</w:t>
      </w:r>
    </w:p>
    <w:p w14:paraId="694A00B2" w14:textId="77777777" w:rsidR="00A31F69" w:rsidRDefault="00A31F69" w:rsidP="00A31F69">
      <w:pPr>
        <w:pStyle w:val="aa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инфраструктурных инвестиционных проектов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12"/>
        <w:gridCol w:w="2168"/>
        <w:gridCol w:w="1382"/>
        <w:gridCol w:w="1934"/>
        <w:gridCol w:w="3121"/>
        <w:gridCol w:w="1082"/>
        <w:gridCol w:w="1082"/>
        <w:gridCol w:w="1085"/>
        <w:gridCol w:w="947"/>
        <w:gridCol w:w="1085"/>
        <w:gridCol w:w="1079"/>
      </w:tblGrid>
      <w:tr w:rsidR="00A31F69" w14:paraId="6B186B3D" w14:textId="77777777" w:rsidTr="002D7B29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D52" w14:textId="77777777" w:rsidR="00A31F69" w:rsidRDefault="00A31F69">
            <w:pPr>
              <w:pStyle w:val="aa"/>
              <w:ind w:left="-63" w:firstLine="100"/>
              <w:jc w:val="both"/>
              <w:rPr>
                <w:rFonts w:ascii="Times New Roman" w:hAnsi="Times New Roman" w:cs="Times New Roman"/>
                <w:b/>
              </w:rPr>
            </w:pPr>
          </w:p>
          <w:p w14:paraId="247F68C5" w14:textId="77777777" w:rsidR="00A31F69" w:rsidRDefault="00A31F69">
            <w:pPr>
              <w:pStyle w:val="aa"/>
              <w:ind w:left="-105" w:firstLine="142"/>
              <w:jc w:val="both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№</w:t>
            </w:r>
          </w:p>
          <w:p w14:paraId="46E30936" w14:textId="77777777" w:rsidR="00A31F69" w:rsidRDefault="00A31F69">
            <w:pPr>
              <w:pStyle w:val="aa"/>
              <w:ind w:left="-63" w:firstLine="1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693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</w:p>
          <w:p w14:paraId="08059399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Наименование проекта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EEA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6F48E6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Период реализации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CFE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</w:p>
          <w:p w14:paraId="3F63E328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Инвестор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8EC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</w:p>
          <w:p w14:paraId="1D108C4F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Суть проекта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EDE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Привлечение инвестиций, </w:t>
            </w:r>
          </w:p>
          <w:p w14:paraId="16210F05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млн. руб.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FA87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Создание  рабочих мест</w:t>
            </w:r>
            <w:r>
              <w:rPr>
                <w:rFonts w:ascii="Times New Roman" w:hAnsi="Times New Roman" w:cs="Times New Roman"/>
                <w:b/>
                <w:bCs w:val="0"/>
                <w:i/>
              </w:rPr>
              <w:t xml:space="preserve">, </w:t>
            </w:r>
          </w:p>
          <w:p w14:paraId="6A1CB9FF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ед.</w:t>
            </w:r>
          </w:p>
        </w:tc>
      </w:tr>
      <w:tr w:rsidR="00A31F69" w14:paraId="04CFCB2F" w14:textId="77777777" w:rsidTr="002D7B29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E9D0" w14:textId="77777777" w:rsidR="00A31F69" w:rsidRDefault="00A31F69">
            <w:pPr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A4B5" w14:textId="77777777" w:rsidR="00A31F69" w:rsidRDefault="00A31F69">
            <w:pPr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CEB" w14:textId="77777777" w:rsidR="00A31F69" w:rsidRDefault="00A31F69">
            <w:pPr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F30F" w14:textId="77777777" w:rsidR="00A31F69" w:rsidRDefault="00A31F69">
            <w:pPr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3834" w14:textId="77777777" w:rsidR="00A31F69" w:rsidRDefault="00A31F69">
            <w:pPr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EDBF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общий  объем по проекту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7D79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освоено</w:t>
            </w:r>
          </w:p>
          <w:p w14:paraId="1D655091" w14:textId="77777777" w:rsidR="00A31F69" w:rsidRPr="0082234B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2234B">
              <w:rPr>
                <w:rFonts w:ascii="Times New Roman" w:hAnsi="Times New Roman" w:cs="Times New Roman"/>
                <w:b/>
                <w:bCs w:val="0"/>
                <w:iCs/>
              </w:rPr>
              <w:t>(на конец 2024 года)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9AB3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план</w:t>
            </w:r>
          </w:p>
          <w:p w14:paraId="27CB9E92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на 2025/ 2026 годы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FCD6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879F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создано</w:t>
            </w:r>
          </w:p>
          <w:p w14:paraId="7D0D851F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  <w:i/>
              </w:rPr>
              <w:t>(на конец 2024 года)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678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план</w:t>
            </w:r>
          </w:p>
          <w:p w14:paraId="74D404F9" w14:textId="77777777" w:rsidR="00A31F69" w:rsidRDefault="00A31F6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на 2025/ 2026 годы</w:t>
            </w:r>
          </w:p>
        </w:tc>
      </w:tr>
      <w:tr w:rsidR="002D7B29" w14:paraId="5278784F" w14:textId="77777777" w:rsidTr="002D7B2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021" w14:textId="0C657211" w:rsidR="002D7B29" w:rsidRDefault="002D7B29" w:rsidP="002D7B29">
            <w:pPr>
              <w:pStyle w:val="aa"/>
              <w:ind w:left="-63" w:firstLine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Добыча  полезных ископаемых</w:t>
            </w:r>
          </w:p>
        </w:tc>
      </w:tr>
      <w:tr w:rsidR="002D7B29" w14:paraId="1175CE81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4A3" w14:textId="7EF3C428" w:rsidR="002D7B29" w:rsidRDefault="002D7B29" w:rsidP="002D7B29">
            <w:pPr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C4B" w14:textId="68B92000" w:rsidR="002D7B29" w:rsidRDefault="002D7B29" w:rsidP="00D84847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Проведение геолого-разведочных работ в целях определения перспектив освоения нефтегазовых ресурсов на территории района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8C04" w14:textId="210D8861" w:rsidR="002D7B29" w:rsidRDefault="002D7B29" w:rsidP="004C0A62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2014-2029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3B8" w14:textId="1F35A5B1" w:rsidR="002D7B29" w:rsidRDefault="002D7B29" w:rsidP="004C0A62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ООО «Еврохим Озинская нефтегазовая компания»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D03" w14:textId="3D8F6730" w:rsidR="002D7B29" w:rsidRDefault="002D7B29" w:rsidP="004C0A62">
            <w:pPr>
              <w:jc w:val="both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Геологическое изучение</w:t>
            </w:r>
            <w:r w:rsidR="001F75E1">
              <w:rPr>
                <w:rFonts w:ascii="Times New Roman" w:hAnsi="Times New Roman" w:cs="Times New Roman"/>
              </w:rPr>
              <w:t>, разведка и добыча углеводородного сырья: нефти и природного газа,</w:t>
            </w:r>
            <w:r>
              <w:rPr>
                <w:rFonts w:ascii="Times New Roman" w:hAnsi="Times New Roman" w:cs="Times New Roman"/>
              </w:rPr>
              <w:t xml:space="preserve"> на Озинском и Перелюбско-Рубежинском</w:t>
            </w:r>
            <w:r w:rsidR="001F75E1">
              <w:rPr>
                <w:rFonts w:ascii="Times New Roman" w:hAnsi="Times New Roman" w:cs="Times New Roman"/>
              </w:rPr>
              <w:t xml:space="preserve"> (Малаховская группа структур)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75E1">
              <w:rPr>
                <w:rFonts w:ascii="Times New Roman" w:hAnsi="Times New Roman" w:cs="Times New Roman"/>
              </w:rPr>
              <w:t>лицензионных участках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21B" w14:textId="02AA5C24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2 700,3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3BA" w14:textId="5C9D7DCF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984,6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251" w14:textId="20F058E7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EE8" w14:textId="3F8F5336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042" w14:textId="7878086B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5FB" w14:textId="2FE7EDDA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7B29" w14:paraId="584CF808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88E" w14:textId="6F9C9D22" w:rsidR="002D7B29" w:rsidRDefault="002D7B29" w:rsidP="002D7B29">
            <w:pPr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6FF" w14:textId="10320BF2" w:rsidR="002D7B29" w:rsidRDefault="002D7B29" w:rsidP="00D84847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Поисково- разведочное бурение скважин с целью подтверждения наличия запасов месторождений углеводоро</w:t>
            </w:r>
            <w:r w:rsidR="00A62517">
              <w:rPr>
                <w:rFonts w:ascii="Times New Roman" w:hAnsi="Times New Roman" w:cs="Times New Roman"/>
              </w:rPr>
              <w:t xml:space="preserve">дного сырья (нефти </w:t>
            </w:r>
            <w:r>
              <w:rPr>
                <w:rFonts w:ascii="Times New Roman" w:hAnsi="Times New Roman" w:cs="Times New Roman"/>
              </w:rPr>
              <w:t>и газа</w:t>
            </w:r>
            <w:r w:rsidR="00A625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AC15" w14:textId="02E35068" w:rsidR="002D7B29" w:rsidRDefault="002D7B29" w:rsidP="004C0A62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2018-2030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B5A" w14:textId="65905715" w:rsidR="002D7B29" w:rsidRDefault="002D7B29" w:rsidP="004C0A62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ООО «Диалл Альянс»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E0DA" w14:textId="6D69AE66" w:rsidR="002D7B29" w:rsidRDefault="002D7B29" w:rsidP="004C0A62">
            <w:pPr>
              <w:jc w:val="both"/>
              <w:rPr>
                <w:rFonts w:eastAsia="SimSu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Поисково-разведочное бурение скважин с целью подтверждения наличия запасов нефтегазовых месторождений на Липовском и Западно-Липовском лицензионных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участках, расположенных в западной части Озинского муниципального района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6E9" w14:textId="0A5473DF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FEE" w14:textId="64EDEC61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1751,0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DE6" w14:textId="16923230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B43" w14:textId="019C12F7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7B6" w14:textId="5B9031B2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9F3" w14:textId="45CF5AB3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7B29" w14:paraId="519F98D0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207" w14:textId="77777777" w:rsidR="002D7B29" w:rsidRDefault="002D7B29" w:rsidP="002D7B29"/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705" w14:textId="189EE0CE" w:rsidR="002D7B29" w:rsidRDefault="002D7B29" w:rsidP="002D7B29"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88AA" w14:textId="2222F96F" w:rsidR="002D7B29" w:rsidRDefault="002D7B29" w:rsidP="002D7B2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72D" w14:textId="32C7CC73" w:rsidR="002D7B29" w:rsidRDefault="002D7B29" w:rsidP="002D7B2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5E2" w14:textId="35FB294D" w:rsidR="002D7B29" w:rsidRDefault="002D7B29" w:rsidP="002D7B29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573" w14:textId="7F6C3A6C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5 000,3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1A0" w14:textId="645DD77E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2 73</w:t>
            </w:r>
            <w:r w:rsidR="0082234B">
              <w:rPr>
                <w:rFonts w:ascii="Times New Roman" w:hAnsi="Times New Roman" w:cs="Times New Roman"/>
                <w:b/>
                <w:bCs w:val="0"/>
              </w:rPr>
              <w:t>5</w:t>
            </w:r>
            <w:r>
              <w:rPr>
                <w:rFonts w:ascii="Times New Roman" w:hAnsi="Times New Roman" w:cs="Times New Roman"/>
                <w:b/>
                <w:bCs w:val="0"/>
              </w:rPr>
              <w:t>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2E9" w14:textId="01FBDD55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1 170,0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209" w14:textId="3666C08C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AF7" w14:textId="1EF59D52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DC5" w14:textId="4FA110D4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0</w:t>
            </w:r>
          </w:p>
        </w:tc>
      </w:tr>
      <w:tr w:rsidR="002D7B29" w14:paraId="375E37C0" w14:textId="77777777" w:rsidTr="004C0A62">
        <w:trPr>
          <w:trHeight w:val="33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33" w14:textId="55A9E193" w:rsidR="002D7B29" w:rsidRPr="004C0A62" w:rsidRDefault="002D7B29" w:rsidP="004C0A62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4C0A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</w:t>
            </w:r>
            <w:r w:rsidR="00A62517">
              <w:rPr>
                <w:rFonts w:ascii="Times New Roman" w:hAnsi="Times New Roman" w:cs="Times New Roman"/>
                <w:b/>
              </w:rPr>
              <w:t>Промышленное</w:t>
            </w:r>
            <w:r>
              <w:rPr>
                <w:rFonts w:ascii="Times New Roman" w:hAnsi="Times New Roman" w:cs="Times New Roman"/>
                <w:b/>
              </w:rPr>
              <w:t xml:space="preserve"> производств</w:t>
            </w:r>
            <w:r w:rsidR="00A62517">
              <w:rPr>
                <w:rFonts w:ascii="Times New Roman" w:hAnsi="Times New Roman" w:cs="Times New Roman"/>
                <w:b/>
              </w:rPr>
              <w:t>о</w:t>
            </w:r>
          </w:p>
        </w:tc>
      </w:tr>
      <w:tr w:rsidR="002D7B29" w14:paraId="222391E6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6B2" w14:textId="25048DDE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B41" w14:textId="3AC34415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шахтной печи № 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61F" w14:textId="1BD5A010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DE30D3">
              <w:rPr>
                <w:rFonts w:ascii="Times New Roman" w:hAnsi="Times New Roman" w:cs="Times New Roman"/>
              </w:rPr>
              <w:t>-2025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E01" w14:textId="56D16556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«Карьерпромстрой ОКСМ»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5C9" w14:textId="3A2974AD" w:rsidR="002D7B29" w:rsidRDefault="002D7B29" w:rsidP="002D7B2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шахтной печи       № 4, предназначенной для обжига известняка и мела с целью повышения сортности извести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FAA" w14:textId="636DE1EB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91B" w14:textId="35AA1D0D" w:rsidR="002D7B29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D7B2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489" w14:textId="64A392B8" w:rsidR="002D7B29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B2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BD5" w14:textId="53DBA950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FD5" w14:textId="2FE7944C" w:rsidR="002D7B29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5F9" w14:textId="0AB005DF" w:rsidR="002D7B29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D7B29" w14:paraId="50AA0574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458" w14:textId="77777777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34" w14:textId="3DC66E02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36F" w14:textId="00772736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778" w14:textId="7627E5FB" w:rsidR="002D7B29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0E1" w14:textId="73AEC432" w:rsidR="002D7B29" w:rsidRDefault="002D7B29" w:rsidP="002D7B29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                   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339" w14:textId="444D4ADC" w:rsidR="002D7B29" w:rsidRPr="00DE30D3" w:rsidRDefault="00DE30D3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5</w:t>
            </w:r>
            <w:r w:rsidR="004C0A62" w:rsidRPr="00DE30D3">
              <w:rPr>
                <w:rFonts w:ascii="Times New Roman" w:hAnsi="Times New Roman" w:cs="Times New Roman"/>
                <w:b/>
                <w:bCs w:val="0"/>
              </w:rPr>
              <w:t>0</w:t>
            </w:r>
            <w:r w:rsidR="002D7B29" w:rsidRPr="00DE30D3">
              <w:rPr>
                <w:rFonts w:ascii="Times New Roman" w:hAnsi="Times New Roman" w:cs="Times New Roman"/>
                <w:b/>
                <w:bCs w:val="0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25E" w14:textId="7E8ECA34" w:rsidR="002D7B29" w:rsidRPr="00DE30D3" w:rsidRDefault="00DE30D3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40</w:t>
            </w:r>
            <w:r w:rsidR="002D7B29" w:rsidRPr="00DE30D3">
              <w:rPr>
                <w:rFonts w:ascii="Times New Roman" w:hAnsi="Times New Roman" w:cs="Times New Roman"/>
                <w:b/>
                <w:bCs w:val="0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6FD" w14:textId="04F39B02" w:rsidR="002D7B29" w:rsidRPr="00DE30D3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1</w:t>
            </w:r>
            <w:r w:rsidR="00DE30D3" w:rsidRPr="00DE30D3">
              <w:rPr>
                <w:rFonts w:ascii="Times New Roman" w:hAnsi="Times New Roman" w:cs="Times New Roman"/>
                <w:b/>
                <w:bCs w:val="0"/>
              </w:rPr>
              <w:t>0</w:t>
            </w:r>
            <w:r w:rsidRPr="00DE30D3">
              <w:rPr>
                <w:rFonts w:ascii="Times New Roman" w:hAnsi="Times New Roman" w:cs="Times New Roman"/>
                <w:b/>
                <w:bCs w:val="0"/>
              </w:rPr>
              <w:t>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EAF" w14:textId="108E447E" w:rsidR="002D7B29" w:rsidRPr="00DE30D3" w:rsidRDefault="002D7B29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0F2" w14:textId="64DAAFDC" w:rsidR="002D7B29" w:rsidRPr="00DE30D3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7CA" w14:textId="7C45584D" w:rsidR="002D7B29" w:rsidRPr="00DE30D3" w:rsidRDefault="00D76EE6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 w:rsidRPr="00DE30D3">
              <w:rPr>
                <w:rFonts w:ascii="Times New Roman" w:hAnsi="Times New Roman" w:cs="Times New Roman"/>
                <w:b/>
                <w:bCs w:val="0"/>
              </w:rPr>
              <w:t>8</w:t>
            </w:r>
          </w:p>
        </w:tc>
      </w:tr>
      <w:tr w:rsidR="002D7B29" w14:paraId="366E59B7" w14:textId="77777777" w:rsidTr="00A31F6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942D" w14:textId="5D8733D0" w:rsidR="002D7B29" w:rsidRPr="00CA3BFB" w:rsidRDefault="00A23B5C" w:rsidP="002D7B29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lastRenderedPageBreak/>
              <w:t>Строительство и реконструкция объектов придорожного сервиса</w:t>
            </w:r>
          </w:p>
        </w:tc>
      </w:tr>
      <w:tr w:rsidR="00A62517" w14:paraId="4C2D4D53" w14:textId="77777777" w:rsidTr="00A6251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9361" w14:textId="77777777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82C" w14:textId="72C76A31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нежилого здания для размещения кафе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1D8" w14:textId="6741C120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EB6" w14:textId="609AD50B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Полищук И.А.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DAE" w14:textId="7115CE22" w:rsidR="00A62517" w:rsidRDefault="00A62517" w:rsidP="00A6251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нежилого здания для размещения объекта общественного питания. – кафе, по адресу: р.п. Озинки, ул.</w:t>
            </w:r>
            <w:r w:rsidR="00021D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Пушкинская, д.105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393" w14:textId="2EE8AC31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16A9" w14:textId="2F22B236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FC5" w14:textId="611B965C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B0A" w14:textId="7A6431F7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106" w14:textId="70DDDC2B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B54" w14:textId="0A545F2D" w:rsidR="00A62517" w:rsidRDefault="00A62517" w:rsidP="00A62517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B7743" w14:paraId="727BD532" w14:textId="77777777" w:rsidTr="00A6251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F3B" w14:textId="29BDBA01" w:rsidR="000B7743" w:rsidRP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AB6" w14:textId="0A281903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автомобильной мойки.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0C2" w14:textId="3F54493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7BF" w14:textId="1F8923D0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Закаригаев И.Х.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8FC" w14:textId="6B2FA6D2" w:rsidR="000B7743" w:rsidRDefault="000B7743" w:rsidP="000B7743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автомойки-самообслуживания закрытого типа на 16 постов, по адресу:                   р.п. Озинки, ул. Лесная, 2б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A24" w14:textId="1E1FB25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4D0" w14:textId="41096462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251" w14:textId="205CE6F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6B4" w14:textId="2715194D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2BC" w14:textId="6F785FB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ABF" w14:textId="77FCA08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7743" w14:paraId="185C40BF" w14:textId="77777777" w:rsidTr="00A6251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5401" w14:textId="799E1780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E96" w14:textId="06ADA73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нежилого здания - гостиница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17D" w14:textId="4EF4A8D2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420" w14:textId="1AFD50D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Тимошина М.С.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6E8" w14:textId="031305B3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здания  гостиницы: отделка и оборудование помещений, по адресу: р.п. Озинки,                                       ул. Чернышевского, д. 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914" w14:textId="0BCE6358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56B" w14:textId="07C5ED1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27B" w14:textId="4F25EFE0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3C3" w14:textId="7D7055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2AE" w14:textId="598BC18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8D0" w14:textId="618BFEE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B7743" w14:paraId="217082DB" w14:textId="77777777" w:rsidTr="00A6251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A72C" w14:textId="1A238C00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26A" w14:textId="44D5805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нежилого здания -кафе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9E9" w14:textId="4DAAA45D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715" w14:textId="2670542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Аллахвердиев  С.И.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518" w14:textId="07B761F4" w:rsidR="000B7743" w:rsidRDefault="000B7743" w:rsidP="000B7743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кафе, площадью 170 кв.м., по адресу: р.п. Озинки,                       ул. Советская, д. 6</w:t>
            </w:r>
          </w:p>
          <w:p w14:paraId="7A753448" w14:textId="5BC5BE1A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E78" w14:textId="2CE5114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C95" w14:textId="6AD4962D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E3B" w14:textId="78921DD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23F" w14:textId="188F33F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B9F" w14:textId="48CA795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959" w14:textId="1A9E68F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B7743" w14:paraId="75806958" w14:textId="77777777" w:rsidTr="00A62517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32B5" w14:textId="0DC8FC80" w:rsidR="000B7743" w:rsidRDefault="000B7743" w:rsidP="000B7743">
            <w:pPr>
              <w:pStyle w:val="aa"/>
              <w:ind w:left="-63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E2A" w14:textId="2659B86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нежилого здания -гостиница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4E0" w14:textId="5B04CCF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A7D" w14:textId="62390A3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Хазов И.В.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3A8" w14:textId="414A7118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гостиницы, площадью 100 кв.м., по адресу: р.п. Озинки, ул.Кооперативная, д. 65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A21" w14:textId="5FE182A1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360" w14:textId="695D3D51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A61F" w14:textId="39063CA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83C" w14:textId="3F5249B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FBF" w14:textId="52E27992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4615" w14:textId="555EC78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B7743" w14:paraId="3EBFD697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D61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582E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C3AA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A43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5D72" w14:textId="77777777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                 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C7D7" w14:textId="6BDF42B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85,0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4C63" w14:textId="561B36D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45,5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3E2C" w14:textId="7314B07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39,5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C70B" w14:textId="6465BF2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DF83" w14:textId="4A7F5099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A1CC" w14:textId="5D7A3061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14</w:t>
            </w:r>
          </w:p>
        </w:tc>
      </w:tr>
      <w:tr w:rsidR="000B7743" w14:paraId="0CB62DAA" w14:textId="77777777" w:rsidTr="007C0AB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D97" w14:textId="53B40AF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Сельское  хозяйство</w:t>
            </w:r>
          </w:p>
        </w:tc>
      </w:tr>
      <w:tr w:rsidR="000B7743" w14:paraId="0362909C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F1A" w14:textId="37AB1E2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729" w14:textId="3AB1C19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Строительство склада для хранения зерна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B02" w14:textId="505DD4B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2024-2025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0C5" w14:textId="3AB65629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«Осень»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5A1" w14:textId="00142908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Строительство склада для хранения зерна в с. Пигари, вместимостью 2,0 тыс. тонн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FB8" w14:textId="2076CBF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274" w14:textId="087C3F3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7D8" w14:textId="2192F39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579" w14:textId="1D976E9A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465" w14:textId="557ACAC2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70C" w14:textId="62C152E2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B7743" w14:paraId="715C0BAF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5B" w14:textId="2D95A336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392" w14:textId="60A312CD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ангара для хранения продукции растениеводства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899" w14:textId="6B15278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DAB" w14:textId="259B2756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Бурова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9C7" w14:textId="4C40E349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ангара для хранения продукции растениеводства в п. Липовский, вместимостью 2,5 тыс. тонн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D46" w14:textId="705C4793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214" w14:textId="1F32CD5D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CDC" w14:textId="7AFD1F1B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21C" w14:textId="5B9F4319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EBB" w14:textId="07DDEC54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C96" w14:textId="67C0089D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B7743" w14:paraId="4E57CAC5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4C4" w14:textId="4D174E6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9C9" w14:textId="1228417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убойного пункта по первичной </w:t>
            </w:r>
            <w:r>
              <w:rPr>
                <w:rFonts w:ascii="Times New Roman" w:hAnsi="Times New Roman" w:cs="Times New Roman"/>
              </w:rPr>
              <w:lastRenderedPageBreak/>
              <w:t>переработке мяса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1E7" w14:textId="2D64C0A9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2019-2025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B9C" w14:textId="0D3FD6FC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«Чистое мясо»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0B4" w14:textId="65272EE0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убойного пункта по первичной переработке мяса, по адресу: </w:t>
            </w:r>
            <w:r>
              <w:rPr>
                <w:rFonts w:ascii="Times New Roman" w:hAnsi="Times New Roman" w:cs="Times New Roman"/>
              </w:rPr>
              <w:lastRenderedPageBreak/>
              <w:t>р.п. Озинки, ул. Кольберта, 22, производительной мощностью 20 голов свиней и 15 голов КРС в сутки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BD9" w14:textId="2B3E4375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13C" w14:textId="0EAEB18E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6A0" w14:textId="5EDE4417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B12" w14:textId="0FE70658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1E4D" w14:textId="2CEB053C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4DE" w14:textId="4F34892A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B7743" w14:paraId="24200C40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426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754" w14:textId="2D7EFD3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CF9" w14:textId="7BC491C6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C90" w14:textId="3F19499F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B52" w14:textId="482A39CB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                 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C73" w14:textId="16F80334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271" w14:textId="439FAF4B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16,0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AA6" w14:textId="60149C12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4BB" w14:textId="11B457DA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55EA" w14:textId="4E9AFC98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3BF" w14:textId="2AD9281D" w:rsidR="000B7743" w:rsidRPr="004C0A62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9</w:t>
            </w:r>
          </w:p>
        </w:tc>
      </w:tr>
      <w:tr w:rsidR="000B7743" w14:paraId="4C678374" w14:textId="77777777" w:rsidTr="00A31F6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43A2" w14:textId="5AAF63AB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Туризм</w:t>
            </w:r>
          </w:p>
        </w:tc>
      </w:tr>
      <w:tr w:rsidR="000B7743" w14:paraId="33AED01F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DEAB" w14:textId="77777777" w:rsidR="000B7743" w:rsidRDefault="000B7743" w:rsidP="000B7743">
            <w:pPr>
              <w:pStyle w:val="aa"/>
              <w:ind w:left="-63" w:firstLine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24AF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 сельскому туризму и рекреации -«Тур одного дня»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09E5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2022-2027 гг.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5223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Монин В.В.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C82E" w14:textId="77777777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включает развитие 2 комплексов: ферма для содержания экзотических животных и комплекс по рекреации (отдыху) с 2 гостиничными комплексами, столовой, 2 банями, мойкой и кафе.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60C7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AADA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100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44BE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B67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1BE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B7743" w14:paraId="290BE937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6E4" w14:textId="77777777" w:rsidR="000B7743" w:rsidRDefault="000B7743" w:rsidP="000B7743">
            <w:pPr>
              <w:pStyle w:val="aa"/>
              <w:ind w:left="-63" w:firstLine="1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1CAA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9EEB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6C32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974C" w14:textId="77777777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                   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3658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40,0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1FF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34,2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7047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5,8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62AE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960A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B588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6</w:t>
            </w:r>
          </w:p>
        </w:tc>
      </w:tr>
      <w:tr w:rsidR="000B7743" w14:paraId="367D43F7" w14:textId="77777777" w:rsidTr="002D7B2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F68" w14:textId="77777777" w:rsidR="000B7743" w:rsidRDefault="000B7743" w:rsidP="000B7743">
            <w:pPr>
              <w:pStyle w:val="aa"/>
              <w:ind w:left="-63" w:firstLine="10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0D1C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ВСЕГО: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CD55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E78E" w14:textId="77777777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1CD6" w14:textId="77777777" w:rsidR="000B7743" w:rsidRDefault="000B7743" w:rsidP="000B7743">
            <w:pPr>
              <w:pStyle w:val="aa"/>
              <w:ind w:left="-6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                         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0718" w14:textId="6BCEB961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5 205,3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1D41" w14:textId="5292C6AA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2 871,3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1EA" w14:textId="5F04971E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1 239,3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2CE6" w14:textId="1523C444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6D29" w14:textId="183009EA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B688" w14:textId="3AC6D335" w:rsidR="000B7743" w:rsidRDefault="000B7743" w:rsidP="000B7743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37</w:t>
            </w:r>
          </w:p>
        </w:tc>
      </w:tr>
    </w:tbl>
    <w:p w14:paraId="7EA53C49" w14:textId="77777777" w:rsidR="00A31F69" w:rsidRDefault="00A31F69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3F16CC13" w14:textId="77777777" w:rsidR="00ED3DDE" w:rsidRDefault="00ED3DDE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56D9548A" w14:textId="77777777" w:rsidR="00ED3DDE" w:rsidRDefault="00ED3DDE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42DD599A" w14:textId="77777777" w:rsidR="00ED3DDE" w:rsidRDefault="00ED3DDE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7494" w14:textId="77777777" w:rsidR="00ED3DDE" w:rsidRDefault="00ED3DDE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F2433" w14:textId="77777777" w:rsidR="00ED3DDE" w:rsidRDefault="00ED3DDE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91618" w14:textId="77777777" w:rsidR="00ED3DDE" w:rsidRDefault="00ED3DDE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FC8E8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4ADFC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CE404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65840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73654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2D046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F3707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A43CB" w14:textId="77777777" w:rsidR="00D76528" w:rsidRDefault="00D76528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B3A7E" w14:textId="77777777" w:rsidR="00D76528" w:rsidRDefault="00D76528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34F6" w14:textId="77777777" w:rsidR="005050E7" w:rsidRDefault="005050E7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930BF" w14:textId="77777777" w:rsidR="00ED3DDE" w:rsidRDefault="00ED3DDE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6A964" w14:textId="3A71384A" w:rsidR="00A31F69" w:rsidRDefault="00A31F69" w:rsidP="00A31F6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планируемых / перспективных инвестиционных проектов с началом реализации в 2025-2026 годах </w:t>
      </w:r>
    </w:p>
    <w:tbl>
      <w:tblPr>
        <w:tblStyle w:val="ab"/>
        <w:tblW w:w="6026" w:type="pct"/>
        <w:tblLayout w:type="fixed"/>
        <w:tblLook w:val="04A0" w:firstRow="1" w:lastRow="0" w:firstColumn="1" w:lastColumn="0" w:noHBand="0" w:noVBand="1"/>
      </w:tblPr>
      <w:tblGrid>
        <w:gridCol w:w="609"/>
        <w:gridCol w:w="2487"/>
        <w:gridCol w:w="1692"/>
        <w:gridCol w:w="1186"/>
        <w:gridCol w:w="4792"/>
        <w:gridCol w:w="1567"/>
        <w:gridCol w:w="1232"/>
        <w:gridCol w:w="2213"/>
        <w:gridCol w:w="1080"/>
        <w:gridCol w:w="1080"/>
        <w:gridCol w:w="1076"/>
      </w:tblGrid>
      <w:tr w:rsidR="00D57320" w14:paraId="777E669A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852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67735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№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08CB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3BC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Инвестор / инициатор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F1C7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Период реализации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615E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Суть проекта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3994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Объем инвестиций, млн.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A1DC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Создание  рабочих мест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2627" w14:textId="77777777" w:rsidR="00A31F69" w:rsidRDefault="00A31F6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Предлагаемые площадки для реализации</w:t>
            </w:r>
          </w:p>
        </w:tc>
      </w:tr>
      <w:tr w:rsidR="00A31F69" w14:paraId="3B41F6C6" w14:textId="77777777" w:rsidTr="00ED3DDE">
        <w:trPr>
          <w:gridAfter w:val="3"/>
          <w:wAfter w:w="851" w:type="pct"/>
        </w:trPr>
        <w:tc>
          <w:tcPr>
            <w:tcW w:w="4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679B" w14:textId="7C0A286C" w:rsidR="0077077C" w:rsidRDefault="0077077C" w:rsidP="0077077C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Инвестиционная ниша - 1</w:t>
            </w:r>
          </w:p>
          <w:p w14:paraId="10E84F96" w14:textId="73ACB181" w:rsidR="00A31F69" w:rsidRPr="0077077C" w:rsidRDefault="00A62517" w:rsidP="0077077C">
            <w:pPr>
              <w:pStyle w:val="aa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 xml:space="preserve">Сельское хозяйство и </w:t>
            </w:r>
            <w:r w:rsidR="0077077C">
              <w:rPr>
                <w:rFonts w:ascii="Times New Roman" w:hAnsi="Times New Roman" w:cs="Times New Roman"/>
                <w:b/>
                <w:bCs w:val="0"/>
              </w:rPr>
              <w:t>перерабатывающая промышленность</w:t>
            </w:r>
          </w:p>
        </w:tc>
      </w:tr>
      <w:tr w:rsidR="00581EEF" w14:paraId="76B895BD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99F" w14:textId="11CE42E3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D34" w14:textId="139F9326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сельскохозяйственной техники и оборудования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ABBA" w14:textId="77777777" w:rsidR="00660844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ООО «Осень», </w:t>
            </w:r>
            <w:r w:rsidRPr="00660844">
              <w:rPr>
                <w:rFonts w:ascii="Times New Roman" w:hAnsi="Times New Roman" w:cs="Times New Roman"/>
                <w:sz w:val="20"/>
                <w:szCs w:val="20"/>
              </w:rPr>
              <w:t xml:space="preserve">КФХ «Седова А.В.», </w:t>
            </w:r>
          </w:p>
          <w:p w14:paraId="3DD5F1B5" w14:textId="05F8C27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0844">
              <w:rPr>
                <w:rFonts w:ascii="Times New Roman" w:hAnsi="Times New Roman" w:cs="Times New Roman"/>
                <w:sz w:val="20"/>
                <w:szCs w:val="20"/>
              </w:rPr>
              <w:t>КФХ Демус В.Г., КФХ «Степь», ООО«Синегорье», ПК Бурова, ИП глава КФХ «Уракова Д.М.», СХПК «Реванш», КФХ «Тома С.К.»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0F9" w14:textId="0F930378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097" w14:textId="15F8DF40" w:rsidR="00581EEF" w:rsidRDefault="00581EEF" w:rsidP="00581EEF">
            <w:pPr>
              <w:pStyle w:val="aa"/>
              <w:ind w:left="-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сельскохозяйственной техники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C6C" w14:textId="079946C3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D5D" w14:textId="1E3C5646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01E" w14:textId="0BC66E16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81EEF" w14:paraId="3A3B3ACA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098" w14:textId="1640546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D5A" w14:textId="189C936E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мехтока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8FC" w14:textId="49D0B48F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Демус В.Г.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A98" w14:textId="66ABA45E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2DB" w14:textId="77777777" w:rsidR="00581EEF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Строительство </w:t>
            </w:r>
            <w:r w:rsidRPr="009143A2">
              <w:rPr>
                <w:rFonts w:ascii="Times New Roman" w:hAnsi="Times New Roman" w:cs="Times New Roman"/>
                <w:lang w:val="ru-RU"/>
              </w:rPr>
              <w:t xml:space="preserve">мехтока в </w:t>
            </w:r>
            <w:r>
              <w:rPr>
                <w:rFonts w:ascii="Times New Roman" w:hAnsi="Times New Roman" w:cs="Times New Roman"/>
                <w:lang w:val="ru-RU"/>
              </w:rPr>
              <w:t>п. Непряхин</w:t>
            </w:r>
          </w:p>
          <w:p w14:paraId="33770430" w14:textId="77777777" w:rsidR="00581EEF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D66" w14:textId="28ED9D4D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BB3" w14:textId="3EB86279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F6E" w14:textId="42A68B1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собственности у ИП</w:t>
            </w:r>
          </w:p>
        </w:tc>
      </w:tr>
      <w:tr w:rsidR="00581EEF" w14:paraId="52CE92C0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7CA" w14:textId="3A76BE6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AB5" w14:textId="12CE21BF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мехтока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201" w14:textId="08F168D1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«Седова А.В.»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73" w14:textId="304ED7E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7FC" w14:textId="1B5251BE" w:rsidR="00581EEF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Строительство </w:t>
            </w:r>
            <w:r w:rsidRPr="009143A2">
              <w:rPr>
                <w:rFonts w:ascii="Times New Roman" w:hAnsi="Times New Roman" w:cs="Times New Roman"/>
                <w:lang w:val="ru-RU"/>
              </w:rPr>
              <w:t xml:space="preserve">мехтока в </w:t>
            </w:r>
            <w:r>
              <w:rPr>
                <w:rFonts w:ascii="Times New Roman" w:hAnsi="Times New Roman" w:cs="Times New Roman"/>
                <w:lang w:val="ru-RU"/>
              </w:rPr>
              <w:t xml:space="preserve">с. </w:t>
            </w:r>
            <w:r w:rsidRPr="009143A2">
              <w:rPr>
                <w:rFonts w:ascii="Times New Roman" w:hAnsi="Times New Roman" w:cs="Times New Roman"/>
                <w:lang w:val="ru-RU"/>
              </w:rPr>
              <w:t>Пигари</w:t>
            </w:r>
          </w:p>
          <w:p w14:paraId="2C45ED37" w14:textId="77777777" w:rsidR="00581EEF" w:rsidRDefault="00581EEF" w:rsidP="00581EEF">
            <w:pPr>
              <w:pStyle w:val="aa"/>
              <w:ind w:left="-63"/>
              <w:jc w:val="both"/>
              <w:rPr>
                <w:rFonts w:ascii="Times New Roman" w:hAnsi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B9F" w14:textId="02B3C671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590" w14:textId="45D09300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4FE" w14:textId="6DA43872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собственности у КФХ</w:t>
            </w:r>
          </w:p>
        </w:tc>
      </w:tr>
      <w:tr w:rsidR="00581EEF" w14:paraId="647C7BAB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712" w14:textId="1465B4F1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A01" w14:textId="01848C42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склада для хранения зерна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163" w14:textId="00EE3E6D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КФХ Демус В.Г.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F35" w14:textId="1EB69AF8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F98" w14:textId="0F49EA44" w:rsidR="00581EEF" w:rsidRPr="00C62300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Строительство склада для хранения зерна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DCE" w14:textId="2889BAAE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B88" w14:textId="46CB5FF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620" w14:textId="05250C4A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собственности у ИП</w:t>
            </w:r>
          </w:p>
        </w:tc>
      </w:tr>
      <w:tr w:rsidR="00581EEF" w14:paraId="18578FA4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065" w14:textId="21ECCF70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88F" w14:textId="7FD0C44C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приемно-очистительной башни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5EE" w14:textId="07078D0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«Элеватор «Озинки»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F73" w14:textId="47B9EAEF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F82" w14:textId="64489DFA" w:rsidR="00581EEF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Строительство поточно-механизированной линии 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приемно-очистительная башня, предназначенная для осуществления приемки, очистки, сушки, хранения и отпуска зерна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B2D" w14:textId="06E22534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4DE" w14:textId="166F1A9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958" w14:textId="39590E9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аренде ООО</w:t>
            </w:r>
          </w:p>
        </w:tc>
      </w:tr>
      <w:tr w:rsidR="00581EEF" w14:paraId="6ED9B787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F030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2A0" w14:textId="4337181B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D3DDE"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2F04" w14:textId="33A49D93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D3DDE"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C98" w14:textId="06191F71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947" w14:textId="3AF5AC71" w:rsidR="00581EEF" w:rsidRPr="00ED3DDE" w:rsidRDefault="00581EEF" w:rsidP="00581EEF">
            <w:pPr>
              <w:pStyle w:val="a6"/>
              <w:spacing w:after="0" w:line="240" w:lineRule="auto"/>
              <w:ind w:left="57" w:hanging="21"/>
              <w:jc w:val="both"/>
              <w:rPr>
                <w:rFonts w:ascii="Times New Roman" w:hAnsi="Times New Roman"/>
                <w:b/>
                <w:bCs w:val="0"/>
                <w:lang w:val="ru-RU"/>
              </w:rPr>
            </w:pPr>
            <w:r w:rsidRPr="00ED3DDE">
              <w:rPr>
                <w:rFonts w:ascii="Times New Roman" w:hAnsi="Times New Roman"/>
                <w:b/>
                <w:bCs w:val="0"/>
                <w:lang w:val="ru-RU"/>
              </w:rPr>
              <w:t xml:space="preserve">                                      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C44" w14:textId="2EA4CB42" w:rsidR="00581EEF" w:rsidRPr="00ED3DDE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309</w:t>
            </w:r>
            <w:r w:rsidRPr="00ED3DDE">
              <w:rPr>
                <w:rFonts w:ascii="Times New Roman" w:hAnsi="Times New Roman" w:cs="Times New Roman"/>
                <w:b/>
                <w:bCs w:val="0"/>
              </w:rPr>
              <w:t>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D84" w14:textId="2FD2AF1F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F5E" w14:textId="1B957B1C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iCs/>
              </w:rPr>
            </w:pPr>
            <w:r w:rsidRPr="00ED3DDE">
              <w:rPr>
                <w:rFonts w:ascii="Times New Roman" w:hAnsi="Times New Roman" w:cs="Times New Roman"/>
                <w:b/>
                <w:bCs w:val="0"/>
                <w:iCs/>
              </w:rPr>
              <w:t>х</w:t>
            </w:r>
          </w:p>
        </w:tc>
      </w:tr>
      <w:tr w:rsidR="00581EEF" w14:paraId="6514CF6D" w14:textId="77777777" w:rsidTr="005050E7">
        <w:trPr>
          <w:gridAfter w:val="3"/>
          <w:wAfter w:w="851" w:type="pct"/>
          <w:trHeight w:val="44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4CE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813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54E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A76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64A2" w14:textId="0CCC27FC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</w:rPr>
              <w:t>Инвестиционная ниша – 2</w:t>
            </w:r>
          </w:p>
          <w:p w14:paraId="76A49BFE" w14:textId="77777777" w:rsidR="00581EEF" w:rsidRDefault="00581EEF" w:rsidP="00581EEF">
            <w:pPr>
              <w:pStyle w:val="aa"/>
              <w:rPr>
                <w:rFonts w:ascii="Times New Roman" w:hAnsi="Times New Roman" w:cs="Times New Roman"/>
                <w:b/>
                <w:bCs w:val="0"/>
                <w:iCs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</w:rPr>
              <w:t xml:space="preserve">              Промышленное производство</w:t>
            </w:r>
          </w:p>
          <w:p w14:paraId="4E839DE7" w14:textId="1D23E59D" w:rsidR="00660844" w:rsidRPr="00CA3BFB" w:rsidRDefault="00660844" w:rsidP="00581EEF">
            <w:pPr>
              <w:pStyle w:val="aa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</w:rPr>
              <w:t xml:space="preserve">   </w:t>
            </w:r>
            <w:r w:rsidR="00CA3BFB">
              <w:rPr>
                <w:rFonts w:ascii="Times New Roman" w:hAnsi="Times New Roman" w:cs="Times New Roman"/>
                <w:b/>
                <w:bCs w:val="0"/>
                <w:iCs/>
              </w:rPr>
              <w:t xml:space="preserve">   </w:t>
            </w:r>
            <w:r w:rsidRPr="00CA3BFB">
              <w:rPr>
                <w:rFonts w:ascii="Times New Roman" w:hAnsi="Times New Roman" w:cs="Times New Roman"/>
                <w:iCs/>
              </w:rPr>
              <w:t>Строительство промышленных объектов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4EC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894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479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1EEF" w14:paraId="75DCC7AB" w14:textId="510F4416" w:rsidTr="005050E7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EA6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F47" w14:textId="432297BA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3DDE">
              <w:rPr>
                <w:rFonts w:ascii="Times New Roman" w:hAnsi="Times New Roman" w:cs="Times New Roman"/>
              </w:rPr>
              <w:t>Строительство промышленного мини-завода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2FD" w14:textId="092FB2B7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D3DDE">
              <w:rPr>
                <w:rFonts w:ascii="Times New Roman" w:hAnsi="Times New Roman" w:cs="Times New Roman"/>
              </w:rPr>
              <w:t>ООО «Группа компаний «Новотрак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D6" w14:textId="6B69242E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 гг.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D47" w14:textId="6D07ECF1" w:rsidR="00581EEF" w:rsidRPr="00ED3DDE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ED3DDE">
              <w:rPr>
                <w:rFonts w:ascii="Times New Roman" w:hAnsi="Times New Roman" w:cs="Times New Roman"/>
              </w:rPr>
              <w:t xml:space="preserve">Строительство промышленного мини-завода по производству сухих строительных смесей, необходимых для изготовления клинкерной </w:t>
            </w:r>
            <w:r w:rsidRPr="00ED3DDE">
              <w:rPr>
                <w:rFonts w:ascii="Times New Roman" w:hAnsi="Times New Roman" w:cs="Times New Roman"/>
              </w:rPr>
              <w:lastRenderedPageBreak/>
              <w:t>плитки, используемой в строительной отрасли, по адресу: р.п. Озинки, ул. Пугачевская, 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070" w14:textId="43E58828" w:rsidR="00581EEF" w:rsidRPr="00ED3DDE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ED3DD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E70" w14:textId="65AACC5A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B02" w14:textId="1928A1E2" w:rsidR="00581EEF" w:rsidRPr="00ED3DDE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находится в аренде  у ООО «Группа </w:t>
            </w:r>
            <w:r>
              <w:rPr>
                <w:rFonts w:ascii="Times New Roman" w:hAnsi="Times New Roman" w:cs="Times New Roman"/>
              </w:rPr>
              <w:lastRenderedPageBreak/>
              <w:t>компаний  «Новотрак»</w:t>
            </w:r>
          </w:p>
        </w:tc>
        <w:tc>
          <w:tcPr>
            <w:tcW w:w="284" w:type="pct"/>
          </w:tcPr>
          <w:p w14:paraId="51B3F062" w14:textId="42A2166D" w:rsidR="00581EEF" w:rsidRPr="00ED3DDE" w:rsidRDefault="00581EEF" w:rsidP="00581EEF">
            <w:pPr>
              <w:suppressAutoHyphens w:val="0"/>
              <w:spacing w:after="160" w:line="259" w:lineRule="auto"/>
            </w:pPr>
          </w:p>
        </w:tc>
        <w:tc>
          <w:tcPr>
            <w:tcW w:w="284" w:type="pct"/>
          </w:tcPr>
          <w:p w14:paraId="7F19CB1F" w14:textId="22AAC66F" w:rsidR="00581EEF" w:rsidRDefault="00581EEF" w:rsidP="00581EEF">
            <w:pPr>
              <w:suppressAutoHyphens w:val="0"/>
              <w:spacing w:after="160" w:line="259" w:lineRule="auto"/>
            </w:pPr>
            <w:r w:rsidRPr="00D76EE6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283" w:type="pct"/>
          </w:tcPr>
          <w:p w14:paraId="1B925734" w14:textId="0C8B5AE2" w:rsidR="00581EEF" w:rsidRDefault="00581EEF" w:rsidP="00581EEF">
            <w:pPr>
              <w:suppressAutoHyphens w:val="0"/>
              <w:spacing w:after="160" w:line="259" w:lineRule="auto"/>
            </w:pPr>
            <w:r w:rsidRPr="00D76EE6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581EEF" w14:paraId="7CD004CC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0A4" w14:textId="009F10FA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690" w14:textId="0DDF11D9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помольного отделения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3C4" w14:textId="41BC5B7E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«Силикат»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B8C" w14:textId="720ECA4F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F6E" w14:textId="3C743B3A" w:rsidR="00581EEF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Строительство помольного отделения на заводе по производству извести, предназначенного для измельчения комовой извести и получения молотой негашеной извести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312" w14:textId="5210E3BB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7A6" w14:textId="6CFD5798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A89" w14:textId="4E165A2E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собственности                         ООО «Силикат»</w:t>
            </w:r>
          </w:p>
        </w:tc>
      </w:tr>
      <w:tr w:rsidR="00581EEF" w14:paraId="2036C092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E7F4" w14:textId="7689A18B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46CB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специализированной техники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BAB4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«Силикат»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66E1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9743" w14:textId="77777777" w:rsidR="00581EEF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специализированной техники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0CC" w14:textId="3FE0B5C6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3236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FC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находится в собственности                         ООО «Силикат»</w:t>
            </w:r>
          </w:p>
        </w:tc>
      </w:tr>
      <w:tr w:rsidR="00581EEF" w14:paraId="6599C553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02B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8C2" w14:textId="4A7F150C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D1F" w14:textId="08575254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4583" w14:textId="18FE1DF6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7F8" w14:textId="1FF4EC3C" w:rsidR="00581EEF" w:rsidRPr="00E21F12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bCs w:val="0"/>
                <w:lang w:val="ru-RU"/>
              </w:rPr>
            </w:pPr>
            <w:r w:rsidRPr="00E21F12">
              <w:rPr>
                <w:rFonts w:ascii="Times New Roman" w:hAnsi="Times New Roman"/>
                <w:b/>
                <w:bCs w:val="0"/>
                <w:lang w:val="ru-RU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bCs w:val="0"/>
                <w:lang w:val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5B8" w14:textId="1DBAF6E4" w:rsidR="00581EEF" w:rsidRPr="00E21F12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67,0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867" w14:textId="591D7246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8FA" w14:textId="59B5D5B9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iCs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  <w:iCs/>
              </w:rPr>
              <w:t>х</w:t>
            </w:r>
          </w:p>
        </w:tc>
      </w:tr>
      <w:tr w:rsidR="00581EEF" w14:paraId="2B493C86" w14:textId="77777777" w:rsidTr="00ED3DDE">
        <w:trPr>
          <w:gridAfter w:val="3"/>
          <w:wAfter w:w="851" w:type="pct"/>
        </w:trPr>
        <w:tc>
          <w:tcPr>
            <w:tcW w:w="4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B5E" w14:textId="5911271E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 w:rsidRPr="00FD4FAC">
              <w:rPr>
                <w:rFonts w:ascii="Times New Roman" w:hAnsi="Times New Roman" w:cs="Times New Roman"/>
                <w:b/>
                <w:bCs w:val="0"/>
                <w:iCs/>
              </w:rPr>
              <w:t xml:space="preserve">Инвестиционная ниша - </w:t>
            </w:r>
            <w:r>
              <w:rPr>
                <w:rFonts w:ascii="Times New Roman" w:hAnsi="Times New Roman" w:cs="Times New Roman"/>
                <w:b/>
                <w:bCs w:val="0"/>
                <w:iCs/>
              </w:rPr>
              <w:t>3</w:t>
            </w:r>
          </w:p>
        </w:tc>
      </w:tr>
      <w:tr w:rsidR="00581EEF" w14:paraId="6838710C" w14:textId="77777777" w:rsidTr="00ED3DDE">
        <w:trPr>
          <w:gridAfter w:val="3"/>
          <w:wAfter w:w="851" w:type="pct"/>
        </w:trPr>
        <w:tc>
          <w:tcPr>
            <w:tcW w:w="41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86F" w14:textId="12ECA457" w:rsidR="00581EEF" w:rsidRPr="004C159B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iCs/>
              </w:rPr>
            </w:pPr>
            <w:r w:rsidRPr="004C159B">
              <w:rPr>
                <w:rFonts w:ascii="Times New Roman" w:hAnsi="Times New Roman" w:cs="Times New Roman"/>
                <w:b/>
                <w:bCs w:val="0"/>
                <w:iCs/>
              </w:rPr>
              <w:t>Строительство</w:t>
            </w:r>
            <w:r w:rsidR="00171A08">
              <w:rPr>
                <w:rFonts w:ascii="Times New Roman" w:hAnsi="Times New Roman" w:cs="Times New Roman"/>
                <w:b/>
                <w:bCs w:val="0"/>
                <w:iCs/>
              </w:rPr>
              <w:t xml:space="preserve"> </w:t>
            </w:r>
            <w:r w:rsidR="00171A08">
              <w:rPr>
                <w:rFonts w:ascii="Times New Roman" w:hAnsi="Times New Roman" w:cs="Times New Roman"/>
                <w:b/>
                <w:bCs w:val="0"/>
              </w:rPr>
              <w:t>объектов придорожного сервиса</w:t>
            </w:r>
          </w:p>
        </w:tc>
      </w:tr>
      <w:tr w:rsidR="00581EEF" w14:paraId="7CAB9A7B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7A8" w14:textId="136DDD43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7C1" w14:textId="3DD4BA2A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объектов дорожного сервиса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3EB" w14:textId="00B76DC5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Закаригаев И.Х.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009" w14:textId="4E0F3FF2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2025 -2029 гг.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83D" w14:textId="2162D011" w:rsidR="00581EEF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Строительство автозаправочной станции</w:t>
            </w:r>
            <w:r>
              <w:rPr>
                <w:rFonts w:ascii="Times New Roman" w:hAnsi="Times New Roman" w:cs="Times New Roman"/>
                <w:lang w:val="ru-RU"/>
              </w:rPr>
              <w:t>, автомобильной мойки, станции технического обслуживания автомобилей, кафе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участке автодороги Федерального значения         Р-298 автодороги Р-208 «Тамбов-Пенза»-Саратов-Пристанное-Ершов-Озинки – граница с Республикой Казахстан,. по адресу: Российская Федерация, Саратовская область, Озинский район, Озинское МО, западнее 1000 м. п. Столяры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965F" w14:textId="66D4F304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F06" w14:textId="127BCE4D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466" w14:textId="498AB470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Площадка для реализации проекта  предоставлена в аренду ИП</w:t>
            </w:r>
          </w:p>
        </w:tc>
      </w:tr>
      <w:tr w:rsidR="00581EEF" w14:paraId="4FAE7634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B22" w14:textId="29E8A192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4A2" w14:textId="2890B625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Строительство автомобильной мойки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94E" w14:textId="52A866BB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ИП Тимошина М.С.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FA1" w14:textId="217A041A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2025 -2026 гг.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977" w14:textId="412442B8" w:rsidR="00581EEF" w:rsidRPr="00D76528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bCs w:val="0"/>
                <w:lang w:val="ru-RU"/>
              </w:rPr>
            </w:pPr>
            <w:r>
              <w:rPr>
                <w:rFonts w:ascii="Times New Roman" w:hAnsi="Times New Roman" w:cs="Times New Roman"/>
              </w:rPr>
              <w:t>Строительство автомойки-самообслуживания закрытого типа на 2 поста, по адресу:                             р.п. Озинки,    ул. Лесная, 2</w:t>
            </w:r>
            <w:r w:rsidR="00D76528">
              <w:rPr>
                <w:rFonts w:ascii="Times New Roman" w:hAnsi="Times New Roman" w:cs="Times New Roman"/>
                <w:lang w:val="ru-RU"/>
              </w:rPr>
              <w:t>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C3D" w14:textId="45CCAEC1" w:rsidR="00581EEF" w:rsidRPr="00E21F12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A1C" w14:textId="5858ECE4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F17" w14:textId="6684CB4E" w:rsidR="00581EEF" w:rsidRPr="00E21F12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участок находится в собственности ИП </w:t>
            </w:r>
          </w:p>
        </w:tc>
      </w:tr>
      <w:tr w:rsidR="00581EEF" w14:paraId="23A0BDF9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DC1" w14:textId="46C6D7DD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B47" w14:textId="727E4880" w:rsidR="00581EEF" w:rsidRDefault="00581EEF" w:rsidP="00581E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техники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EA6" w14:textId="2F8F8218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«Дорожник-Озинки»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9CF" w14:textId="5689C34D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C6D" w14:textId="7FCEE989" w:rsidR="00581EEF" w:rsidRPr="0077077C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Приобретение техники (самосвал КАМАЗ)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6D2" w14:textId="2D56CABB" w:rsidR="00581EEF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EA1" w14:textId="75AC218D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63F" w14:textId="67901236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81EEF" w14:paraId="20EF9CE3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C94" w14:textId="77777777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F539" w14:textId="6FB5F7DC" w:rsidR="00581EEF" w:rsidRDefault="00581EEF" w:rsidP="00581EEF">
            <w:pPr>
              <w:pStyle w:val="aa"/>
              <w:rPr>
                <w:rFonts w:ascii="Times New Roman" w:hAnsi="Times New Roman" w:cs="Times New Roman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BCF" w14:textId="32F2A7E3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592" w14:textId="221F77C6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</w:rPr>
              <w:t>х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EB3" w14:textId="2C42A546" w:rsidR="00581EEF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  <w:lang w:val="ru-RU"/>
              </w:rPr>
            </w:pPr>
            <w:r w:rsidRPr="00E21F12">
              <w:rPr>
                <w:rFonts w:ascii="Times New Roman" w:hAnsi="Times New Roman"/>
                <w:b/>
                <w:bCs w:val="0"/>
                <w:lang w:val="ru-RU"/>
              </w:rPr>
              <w:t xml:space="preserve">                                      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665" w14:textId="7EFCF227" w:rsidR="00581EEF" w:rsidRPr="00DE30D3" w:rsidRDefault="00581EEF" w:rsidP="00581EEF">
            <w:pPr>
              <w:pStyle w:val="aa"/>
              <w:ind w:left="-63" w:firstLine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Pr="00DE30D3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178" w14:textId="48E2C07F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4BB" w14:textId="3E0CED08" w:rsid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iCs/>
              </w:rPr>
            </w:pPr>
            <w:r w:rsidRPr="00E21F12">
              <w:rPr>
                <w:rFonts w:ascii="Times New Roman" w:hAnsi="Times New Roman" w:cs="Times New Roman"/>
                <w:b/>
                <w:bCs w:val="0"/>
                <w:iCs/>
              </w:rPr>
              <w:t>х</w:t>
            </w:r>
          </w:p>
        </w:tc>
      </w:tr>
      <w:tr w:rsidR="00581EEF" w:rsidRPr="00581EEF" w14:paraId="6F5E03A3" w14:textId="77777777" w:rsidTr="005050E7">
        <w:trPr>
          <w:gridAfter w:val="3"/>
          <w:wAfter w:w="851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BDD" w14:textId="77777777" w:rsidR="00581EEF" w:rsidRPr="00581EEF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i/>
                <w:iCs/>
                <w:color w:val="C0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E2C" w14:textId="77F58329" w:rsidR="00581EEF" w:rsidRPr="00D76528" w:rsidRDefault="00581EEF" w:rsidP="00581EEF">
            <w:pPr>
              <w:pStyle w:val="aa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ВСЕГО: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35C" w14:textId="20B5B19C" w:rsidR="00581EEF" w:rsidRPr="00D76528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768" w14:textId="756B6EEE" w:rsidR="00581EEF" w:rsidRPr="00D76528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х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BB4" w14:textId="270FF43A" w:rsidR="00581EEF" w:rsidRPr="00D76528" w:rsidRDefault="00581EEF" w:rsidP="00581EEF">
            <w:pPr>
              <w:pStyle w:val="a6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bCs w:val="0"/>
                <w:color w:val="000000" w:themeColor="text1"/>
                <w:lang w:val="ru-RU"/>
              </w:rPr>
            </w:pPr>
            <w:r w:rsidRPr="00D76528">
              <w:rPr>
                <w:rFonts w:ascii="Times New Roman" w:hAnsi="Times New Roman"/>
                <w:b/>
                <w:bCs w:val="0"/>
                <w:color w:val="000000" w:themeColor="text1"/>
                <w:lang w:val="ru-RU"/>
              </w:rPr>
              <w:t xml:space="preserve">                                      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9F2" w14:textId="076E7DA5" w:rsidR="00581EEF" w:rsidRPr="00D76528" w:rsidRDefault="00D76528" w:rsidP="00D76528">
            <w:pPr>
              <w:pStyle w:val="aa"/>
              <w:ind w:left="-63" w:firstLine="100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 xml:space="preserve">       436</w:t>
            </w:r>
            <w:r w:rsidR="00581EEF"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5C9" w14:textId="60755B23" w:rsidR="00581EEF" w:rsidRPr="00D76528" w:rsidRDefault="00D76528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67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6F0" w14:textId="00BB4B56" w:rsidR="00581EEF" w:rsidRPr="00D76528" w:rsidRDefault="00581EEF" w:rsidP="00581EEF">
            <w:pPr>
              <w:pStyle w:val="aa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</w:pPr>
            <w:r w:rsidRPr="00D76528">
              <w:rPr>
                <w:rFonts w:ascii="Times New Roman" w:hAnsi="Times New Roman" w:cs="Times New Roman"/>
                <w:b/>
                <w:bCs w:val="0"/>
                <w:color w:val="000000" w:themeColor="text1"/>
              </w:rPr>
              <w:t>х</w:t>
            </w:r>
          </w:p>
        </w:tc>
      </w:tr>
    </w:tbl>
    <w:p w14:paraId="356677D2" w14:textId="77777777" w:rsidR="00DC3ADF" w:rsidRPr="00581EEF" w:rsidRDefault="00DC3ADF" w:rsidP="00A31F69">
      <w:pPr>
        <w:pStyle w:val="aa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</w:p>
    <w:p w14:paraId="233D600F" w14:textId="77777777" w:rsidR="00C23121" w:rsidRDefault="00C23121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46019895" w14:textId="77777777" w:rsidR="00C23121" w:rsidRDefault="00C23121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3EA66FAB" w14:textId="77777777" w:rsidR="00C23121" w:rsidRDefault="00C23121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05B5DBAC" w14:textId="77777777" w:rsidR="002A07A1" w:rsidRDefault="002A07A1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0EB67712" w14:textId="77777777" w:rsidR="00C23121" w:rsidRPr="00DE30D3" w:rsidRDefault="00C23121" w:rsidP="00A31F69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6F865E67" w14:textId="77777777" w:rsidR="00A31F69" w:rsidRDefault="00A31F69" w:rsidP="00DC3ADF">
      <w:pPr>
        <w:pStyle w:val="aa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для достижения целевых ориентиров, стимулирования инвестиционной активности.</w:t>
      </w:r>
    </w:p>
    <w:p w14:paraId="10E08C8F" w14:textId="77777777" w:rsidR="00A31F69" w:rsidRDefault="00A31F69" w:rsidP="00DC3ADF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целевых ориентиров, администрацией Озинского муниципального района разработаны и реализуются следующие мероприятия: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18"/>
        <w:gridCol w:w="5251"/>
        <w:gridCol w:w="1657"/>
        <w:gridCol w:w="4560"/>
        <w:gridCol w:w="3591"/>
      </w:tblGrid>
      <w:tr w:rsidR="00A31F69" w14:paraId="77CEC25F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63C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</w:p>
          <w:p w14:paraId="01FF1CB0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0700">
              <w:rPr>
                <w:rFonts w:ascii="Times New Roman" w:hAnsi="Times New Roman" w:cs="Times New Roman"/>
                <w:b/>
                <w:bCs w:val="0"/>
              </w:rPr>
              <w:t>№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AF4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</w:p>
          <w:p w14:paraId="13D44345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0700">
              <w:rPr>
                <w:rFonts w:ascii="Times New Roman" w:hAnsi="Times New Roman" w:cs="Times New Roman"/>
                <w:b/>
                <w:bCs w:val="0"/>
              </w:rPr>
              <w:t>Наименование мероприятия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344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</w:p>
          <w:p w14:paraId="225E0032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0700">
              <w:rPr>
                <w:rFonts w:ascii="Times New Roman" w:hAnsi="Times New Roman" w:cs="Times New Roman"/>
                <w:b/>
                <w:bCs w:val="0"/>
              </w:rPr>
              <w:t>Срок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580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</w:p>
          <w:p w14:paraId="5588EFFA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0700">
              <w:rPr>
                <w:rFonts w:ascii="Times New Roman" w:hAnsi="Times New Roman" w:cs="Times New Roman"/>
                <w:b/>
                <w:bCs w:val="0"/>
              </w:rPr>
              <w:t>Ожидаемый результат</w:t>
            </w:r>
          </w:p>
          <w:p w14:paraId="016B37AB" w14:textId="77777777" w:rsidR="00A31F69" w:rsidRPr="00F30700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598A" w14:textId="77777777" w:rsidR="00A31F69" w:rsidRPr="00F30700" w:rsidRDefault="00A31F69">
            <w:pPr>
              <w:pStyle w:val="aa"/>
              <w:ind w:firstLine="136"/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F30700">
              <w:rPr>
                <w:rFonts w:ascii="Times New Roman" w:hAnsi="Times New Roman" w:cs="Times New Roman"/>
                <w:b/>
                <w:bCs w:val="0"/>
              </w:rPr>
              <w:t>ФИО должностного лица, ответственного за выполнение мероприятия</w:t>
            </w:r>
          </w:p>
        </w:tc>
      </w:tr>
      <w:tr w:rsidR="00A31F69" w14:paraId="4DF6AAB4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A78A" w14:textId="68A008B0" w:rsidR="00A31F69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673" w14:textId="31BD8AEE" w:rsidR="00A31F69" w:rsidRDefault="00A31F69" w:rsidP="00B471D8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71D8">
              <w:rPr>
                <w:rFonts w:ascii="Times New Roman" w:hAnsi="Times New Roman" w:cs="Times New Roman"/>
              </w:rPr>
              <w:t>Приведение в соответствии с действующими федеральным и региональным законодательствами</w:t>
            </w:r>
            <w:r>
              <w:rPr>
                <w:rFonts w:ascii="Times New Roman" w:hAnsi="Times New Roman" w:cs="Times New Roman"/>
              </w:rPr>
              <w:t xml:space="preserve"> нормативно-правовых актов (НПА), регулирующих вопросы в сфере инвестиционной деятельности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A82" w14:textId="77777777" w:rsidR="00A31F69" w:rsidRDefault="00A31F69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319" w14:textId="77777777" w:rsidR="00A31F69" w:rsidRDefault="00A31F69" w:rsidP="00C23121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НПА в соответствии с законодательством РФ,  с тенденциями развития экономики и нововведениями в инвестиционной деятельности. Совершенствование правового поля в целях улучшения условий для реализации инвестиционных проектов на территории района.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F6EC" w14:textId="77777777" w:rsidR="00A31F69" w:rsidRDefault="00A31F69" w:rsidP="00C231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</w:t>
            </w:r>
          </w:p>
        </w:tc>
      </w:tr>
      <w:tr w:rsidR="00AD7AEE" w14:paraId="00019556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81F" w14:textId="76360F24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25F" w14:textId="50D3A07E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инвестиционного профиля Озинского муниципального района.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31E" w14:textId="61C0F131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26F" w14:textId="41F1C276" w:rsidR="00AD7AEE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привлекательного инвестиционного имиджа Озинского муниципального района, предоставление сведений об инвестиционных возможностях и предложениях 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2AC" w14:textId="72BE04A7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</w:t>
            </w:r>
          </w:p>
        </w:tc>
      </w:tr>
      <w:tr w:rsidR="00AD7AEE" w14:paraId="67290054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BCE" w14:textId="16041702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64B" w14:textId="2A03BD44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администрации и в социальных сетях информации об инвестиционной привлекательности и конкурентных преимуществах Озинского муниципального района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787" w14:textId="6C809D83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331" w14:textId="77777777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привлекательного инвестиционного имиджа района.</w:t>
            </w:r>
          </w:p>
          <w:p w14:paraId="4ECB5612" w14:textId="12468829" w:rsidR="00AD7AEE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новых внешних инвесторов.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AEF" w14:textId="36E239B4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района.</w:t>
            </w:r>
          </w:p>
        </w:tc>
      </w:tr>
      <w:tr w:rsidR="00AD7AEE" w14:paraId="5000CD74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D50" w14:textId="584B9A08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A46" w14:textId="28614A59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инвентаризации муниципального имущества (свободных нежилых зданий, помещений и земельных участков) и включение его в Перечень имущества в целях предоставления на льготных условиях субъектам МСП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525" w14:textId="376E1026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DA0" w14:textId="146E5727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достоверных данных о недвижимом имуществе, расширение Перечня муниципального имущества.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460" w14:textId="6812225F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И.А.– начальник отдела земельно-имущественных отношений администрации муниципального района</w:t>
            </w:r>
          </w:p>
        </w:tc>
      </w:tr>
      <w:tr w:rsidR="00AD7AEE" w14:paraId="5E99AD0E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716" w14:textId="0E36A147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E70C" w14:textId="1D55DE4F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субъектам МСП во временное владение или пользование, на правах аренды, объектов недвижимости, в том числе земельных участков на льготных условиях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250" w14:textId="023E5079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заявок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A1C" w14:textId="2BA1E848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имущественной поддержки субъектам МСП на льготных условиях, вовлечение муниципального имущества в экономический оборот.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889" w14:textId="7D58E015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И.А.– начальник отдела земельно-имущественных отношений администрации муниципального района</w:t>
            </w:r>
          </w:p>
        </w:tc>
      </w:tr>
      <w:tr w:rsidR="00AD7AEE" w14:paraId="2E1E6C6C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AAD" w14:textId="08F7AD51" w:rsidR="00AD7AEE" w:rsidRPr="00F30700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307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F64" w14:textId="6552EA1B" w:rsidR="00AD7AEE" w:rsidRPr="00B41C80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B41C80">
              <w:rPr>
                <w:rFonts w:ascii="Times New Roman" w:hAnsi="Times New Roman" w:cs="Times New Roman"/>
              </w:rPr>
              <w:t>Формирование свободных инвестиционных площадок Озинского муниципального района</w:t>
            </w:r>
            <w:r w:rsidRPr="00F30700">
              <w:rPr>
                <w:rFonts w:ascii="Times New Roman" w:hAnsi="Times New Roman" w:cs="Times New Roman"/>
              </w:rPr>
              <w:t xml:space="preserve"> и актуализация сведений о них</w:t>
            </w:r>
            <w:r w:rsidRPr="00B41C80">
              <w:rPr>
                <w:rFonts w:ascii="Times New Roman" w:hAnsi="Times New Roman" w:cs="Times New Roman"/>
              </w:rPr>
              <w:t xml:space="preserve"> </w:t>
            </w:r>
          </w:p>
          <w:p w14:paraId="4B340AF8" w14:textId="77777777" w:rsidR="00AD7AEE" w:rsidRPr="00F30700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AA0E" w14:textId="671A8499" w:rsidR="00AD7AEE" w:rsidRPr="00F30700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 w:rsidRPr="00F3070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E7D" w14:textId="77777777" w:rsidR="00AD7AEE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свободного доступа потенциальных инвесторов и иных лиц к информации о наличии свободных инвестиционных площадок на территории района.</w:t>
            </w:r>
          </w:p>
          <w:p w14:paraId="56A9AC62" w14:textId="4A61CA9B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инвесторов на территорию </w:t>
            </w:r>
            <w:r>
              <w:rPr>
                <w:rFonts w:ascii="Times New Roman" w:hAnsi="Times New Roman" w:cs="Times New Roman"/>
              </w:rPr>
              <w:lastRenderedPageBreak/>
              <w:t>района.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883" w14:textId="24A66644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Пидставко А.С. – начальник отдела экономики администрации муниципального района</w:t>
            </w:r>
          </w:p>
        </w:tc>
      </w:tr>
      <w:tr w:rsidR="00AD7AEE" w14:paraId="2FB17EE1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524" w14:textId="1A7F6A39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E9A" w14:textId="44A66359" w:rsidR="00AD7AEE" w:rsidRPr="00B41C80" w:rsidRDefault="00AD7AEE" w:rsidP="00AD7AEE">
            <w:pPr>
              <w:pStyle w:val="aa"/>
              <w:jc w:val="both"/>
            </w:pPr>
            <w:r>
              <w:rPr>
                <w:rFonts w:ascii="Times New Roman" w:hAnsi="Times New Roman" w:cs="Times New Roman"/>
              </w:rPr>
              <w:t>Предоставление сведений о свободных инвестиционных площадках в АО «Корпорация развития Саратовской области»  для включения актуализированного перечня в Единую базу свободных инвестиционных площадок и инвестиционных проектов Саратовской области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2B2" w14:textId="3E3E26A6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Ежегодно: до 01 июля, до 01 декабря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DF4" w14:textId="715D758F" w:rsidR="00AD7AEE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открытость муниципального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4AF0" w14:textId="2973E530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</w:t>
            </w:r>
          </w:p>
        </w:tc>
      </w:tr>
      <w:tr w:rsidR="00AD7AEE" w14:paraId="69BF4DD1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BBE" w14:textId="102BA727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C51" w14:textId="7F3BBB20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новых бизнес-кейсов, с учетом имеющихся свободных инвестиционных площадок, и размещение данной информации  на официальном сайте администрации муниципального района.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2687" w14:textId="3186B4AF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07C" w14:textId="17CE735F" w:rsidR="00AD7AEE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инвестиционной активности в районе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DE9" w14:textId="662CB629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</w:t>
            </w:r>
          </w:p>
        </w:tc>
      </w:tr>
      <w:tr w:rsidR="00AD7AEE" w14:paraId="7B8C4709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D74" w14:textId="375D0662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28E" w14:textId="33508E08" w:rsidR="00AD7AEE" w:rsidRDefault="00AD7AEE" w:rsidP="00AD7AE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49A8">
              <w:rPr>
                <w:rFonts w:ascii="Times New Roman" w:hAnsi="Times New Roman" w:cs="Times New Roman"/>
              </w:rPr>
              <w:t>Выявление и развитие внутренних</w:t>
            </w:r>
            <w:r w:rsidRPr="008D76BE">
              <w:t xml:space="preserve"> </w:t>
            </w:r>
            <w:r>
              <w:rPr>
                <w:rFonts w:ascii="Times New Roman" w:hAnsi="Times New Roman" w:cs="Times New Roman"/>
              </w:rPr>
              <w:t>и привлечение внешних инвесторов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9E5" w14:textId="5AF7819C" w:rsidR="00AD7AEE" w:rsidRDefault="00AD7AEE" w:rsidP="00AD7AEE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2EA" w14:textId="166FB7E2" w:rsidR="00AD7AEE" w:rsidRPr="006B5190" w:rsidRDefault="00AD7AEE" w:rsidP="00AD7AEE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 w:rsidRPr="006B5190">
              <w:rPr>
                <w:rFonts w:ascii="Times New Roman" w:hAnsi="Times New Roman" w:cs="Times New Roman"/>
              </w:rPr>
              <w:t>Увеличени</w:t>
            </w:r>
            <w:r>
              <w:rPr>
                <w:rFonts w:ascii="Times New Roman" w:hAnsi="Times New Roman" w:cs="Times New Roman"/>
              </w:rPr>
              <w:t>е</w:t>
            </w:r>
            <w:r w:rsidRPr="006B5190">
              <w:rPr>
                <w:rFonts w:ascii="Times New Roman" w:hAnsi="Times New Roman" w:cs="Times New Roman"/>
              </w:rPr>
              <w:t xml:space="preserve"> притока инвестиций в экономику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BF3D" w14:textId="4ED65E01" w:rsidR="00AD7AEE" w:rsidRDefault="00AD7AEE" w:rsidP="00AD7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О.В. – заместитель главы по экономике и инвестиционной политике администрации муниципального района</w:t>
            </w:r>
          </w:p>
        </w:tc>
      </w:tr>
      <w:tr w:rsidR="008771F4" w14:paraId="4A9EE627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154" w14:textId="6FB65A69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261" w14:textId="2F86922E" w:rsidR="008771F4" w:rsidRPr="006549A8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выданных разрешений на строительство и ввод объектов в эксплуатацию индивидуальным предпринимателям и юридическим лицам, мониторинг объектов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8C4A" w14:textId="58A2AED9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FB0" w14:textId="741AA740" w:rsidR="008771F4" w:rsidRPr="006B5190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новых инвесторов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D62" w14:textId="3D8F3C15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 администрации муниципального района</w:t>
            </w:r>
          </w:p>
        </w:tc>
      </w:tr>
      <w:tr w:rsidR="008771F4" w14:paraId="35DCD530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DE1" w14:textId="31EF2216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81A" w14:textId="4DA65240" w:rsidR="008771F4" w:rsidRPr="006549A8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Сопровождение инвесторов на всех этапах реализации инвестиционных проектов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7E8E" w14:textId="01BEFA95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обращения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65F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Выстраивание системы коммуникации с инвестором, контроль за реализацией проектов.</w:t>
            </w:r>
          </w:p>
          <w:p w14:paraId="6D3407DE" w14:textId="05D29687" w:rsidR="008771F4" w:rsidRPr="00D20DFA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 w:rsidRPr="008D76BE">
              <w:t xml:space="preserve"> </w:t>
            </w:r>
            <w:r w:rsidRPr="00D20DFA">
              <w:rPr>
                <w:rFonts w:ascii="Times New Roman" w:hAnsi="Times New Roman" w:cs="Times New Roman"/>
              </w:rPr>
              <w:t>Адаптаци</w:t>
            </w:r>
            <w:r>
              <w:rPr>
                <w:rFonts w:ascii="Times New Roman" w:hAnsi="Times New Roman" w:cs="Times New Roman"/>
              </w:rPr>
              <w:t>я</w:t>
            </w:r>
            <w:r w:rsidRPr="00D20DFA">
              <w:rPr>
                <w:rFonts w:ascii="Times New Roman" w:hAnsi="Times New Roman" w:cs="Times New Roman"/>
              </w:rPr>
              <w:t xml:space="preserve"> инвесторов на территории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A47" w14:textId="0AE7FDF5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О.В. – заместитель главы по экономике и инвестиционной политике администрации муниципального района</w:t>
            </w:r>
          </w:p>
        </w:tc>
      </w:tr>
      <w:tr w:rsidR="008771F4" w14:paraId="5C951E9A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ED2" w14:textId="742782C4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9D2" w14:textId="5534AC78" w:rsidR="008771F4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содействия при подключении  объектов к объектам коммунальной инфраструктуры  (получении разрешений, согласований)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B96" w14:textId="60C963F0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обращения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5C" w14:textId="290BE10E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Минимизация административных барьеров, содействие в реализации инвестиционных проектов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9EEF" w14:textId="47C59B05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И.А. – начальник отдела архитектуры, строительства, ЖКХ администрации муниципального района</w:t>
            </w:r>
          </w:p>
        </w:tc>
      </w:tr>
      <w:tr w:rsidR="008771F4" w14:paraId="4E69D32D" w14:textId="77777777" w:rsidTr="00DC3ADF">
        <w:trPr>
          <w:trHeight w:val="3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FE9" w14:textId="1B418E81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607" w14:textId="53F5CC93" w:rsidR="008771F4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и утверждение Правил землепользования и застройки.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713" w14:textId="17B5FB99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80B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 Правил землепользования и застройки в соответствии с действующим законодательством.</w:t>
            </w:r>
          </w:p>
          <w:p w14:paraId="3467698C" w14:textId="7CE40EF5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Приведение параметров земельных участков (тип зоны,  наименование зоны, ВРИ) к параметрам планируемых инвестиционных проектов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AEF" w14:textId="541EB959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И.А. – начальник отдела архитектуры, строительства, ЖКХ администрации муниципального района</w:t>
            </w:r>
          </w:p>
        </w:tc>
      </w:tr>
      <w:tr w:rsidR="008771F4" w14:paraId="72D2ADC8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95AF" w14:textId="78743C28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0955" w14:textId="77777777" w:rsidR="008771F4" w:rsidRDefault="008771F4" w:rsidP="008771F4">
            <w:pPr>
              <w:pStyle w:val="aa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заседаний Совета по улучшению инвестиционного климата и поддержке инвестиционных проектов в Озинском муниципальном районе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C28B" w14:textId="647A6C37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реже 1 раза в квартал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EF9" w14:textId="3288708C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обратной связи с инвесторами. Увеличение инвестиционной активности в районе.</w:t>
            </w:r>
          </w:p>
          <w:p w14:paraId="64ACED14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хода реализации </w:t>
            </w:r>
            <w:r>
              <w:rPr>
                <w:rFonts w:ascii="Times New Roman" w:hAnsi="Times New Roman" w:cs="Times New Roman"/>
              </w:rPr>
              <w:lastRenderedPageBreak/>
              <w:t>инвестиционных проектов на территории района, выявление возможных проблем, возникших в ходе  их реализации.</w:t>
            </w:r>
          </w:p>
          <w:p w14:paraId="59100210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и межведомственного взаимодействия в реализации инвестиционных проектов, поддержка субъектов МСП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BEF" w14:textId="77777777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Зенкова О.В. – заместитель главы по экономике и инвестиционной политике администрации муниципального района.</w:t>
            </w:r>
          </w:p>
        </w:tc>
      </w:tr>
      <w:tr w:rsidR="008771F4" w14:paraId="0962BB07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C952" w14:textId="6B3B357E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56A" w14:textId="77777777" w:rsidR="008771F4" w:rsidRDefault="008771F4" w:rsidP="008771F4">
            <w:pPr>
              <w:pStyle w:val="aa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 заседаний консультативного Совета по развитию малого и среднего предпринимательства при главе Озинского муниципального района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76F2" w14:textId="532C56FE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E7AB" w14:textId="5AC3AE6A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инвестиционной активности в районе. Поддержка обратной связи с инвесторами.</w:t>
            </w:r>
          </w:p>
          <w:p w14:paraId="6BCC8F71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проблемных вопросов, путей их решения. </w:t>
            </w:r>
          </w:p>
          <w:p w14:paraId="21A7D9DD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и обсуждение перспективных направлений инвестиционного развития района.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B7D8" w14:textId="77777777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О.В. – заместитель главы по экономике и инвестиционной политике администрации муниципального района.</w:t>
            </w:r>
          </w:p>
        </w:tc>
      </w:tr>
      <w:tr w:rsidR="008771F4" w14:paraId="2C88774A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8AA" w14:textId="1FB171D9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44D" w14:textId="4542BBF3" w:rsidR="008771F4" w:rsidRDefault="008771F4" w:rsidP="008771F4">
            <w:pPr>
              <w:pStyle w:val="aa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проведения встреч главы Озинского муниципального района с потенциальными и действующими инвесторами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DB2" w14:textId="2C314480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59B2" w14:textId="791DB990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проблем, оказание содействия в осуществлении деятельности в рамках полномочий органов местного самоуправления.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C11" w14:textId="77777777" w:rsidR="008771F4" w:rsidRDefault="008771F4" w:rsidP="008771F4">
            <w:pPr>
              <w:pStyle w:val="aa"/>
              <w:ind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О.В. – заместитель главы по экономике и инвестиционной политике администрации муниципального района</w:t>
            </w:r>
          </w:p>
          <w:p w14:paraId="5F49C7F2" w14:textId="77777777" w:rsidR="008771F4" w:rsidRDefault="008771F4" w:rsidP="008771F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1F4" w14:paraId="1FFA1D7D" w14:textId="77777777" w:rsidTr="00DC3ADF">
        <w:trPr>
          <w:trHeight w:val="82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DCC" w14:textId="65CDB441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BF8C" w14:textId="77777777" w:rsidR="008771F4" w:rsidRDefault="008771F4" w:rsidP="008771F4">
            <w:pPr>
              <w:pStyle w:val="aa"/>
              <w:ind w:left="-1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субъектов предпринимательской деятельности о мерах государственной поддержки, льготах и преференциях для инвесторов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4231" w14:textId="77777777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D98" w14:textId="77777777" w:rsidR="008771F4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 субъектов МСП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581D" w14:textId="77777777" w:rsidR="008771F4" w:rsidRDefault="008771F4" w:rsidP="008771F4">
            <w:pPr>
              <w:pStyle w:val="aa"/>
              <w:ind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Пидставко А.С. – начальник отдела экономики.</w:t>
            </w:r>
          </w:p>
        </w:tc>
      </w:tr>
      <w:tr w:rsidR="008771F4" w14:paraId="5F9E110D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0CCA" w14:textId="660F1835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8D0F" w14:textId="77777777" w:rsidR="008771F4" w:rsidRDefault="008771F4" w:rsidP="008771F4">
            <w:pPr>
              <w:pStyle w:val="aa"/>
              <w:ind w:left="-1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рабочих встреч субъектов предпринимательской деятельности с представителями организаций, оказывающих всестороннюю поддержку инвесторам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2C9A" w14:textId="77777777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39A" w14:textId="77777777" w:rsidR="008771F4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мер поддержки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BF9" w14:textId="77777777" w:rsidR="008771F4" w:rsidRDefault="008771F4" w:rsidP="008771F4">
            <w:pPr>
              <w:pStyle w:val="aa"/>
              <w:ind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О.В. – заместитель главы по экономике и инвестиционной политике администрации муниципального района</w:t>
            </w:r>
          </w:p>
        </w:tc>
      </w:tr>
      <w:tr w:rsidR="008771F4" w14:paraId="7AA42058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93E" w14:textId="2F7E011D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7C3" w14:textId="2F408BCB" w:rsidR="008771F4" w:rsidRDefault="008771F4" w:rsidP="008771F4">
            <w:pPr>
              <w:pStyle w:val="aa"/>
              <w:ind w:left="-1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уплаты земельного налога организаций-инвесторов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C13" w14:textId="5A3FC974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C47" w14:textId="5C2057C2" w:rsidR="008771F4" w:rsidRDefault="008771F4" w:rsidP="008771F4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инвестиционной активности, снижение финансовой нагрузки на инвесторов.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C30" w14:textId="5FD3878A" w:rsidR="008771F4" w:rsidRDefault="008771F4" w:rsidP="008771F4">
            <w:pPr>
              <w:pStyle w:val="aa"/>
              <w:ind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И.А.– начальник отдела земельно-имущественных отношений. администрации муниципального района</w:t>
            </w:r>
          </w:p>
        </w:tc>
      </w:tr>
      <w:tr w:rsidR="008771F4" w14:paraId="333F9C83" w14:textId="77777777" w:rsidTr="00DC3ADF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2615" w14:textId="04E37A37" w:rsidR="008771F4" w:rsidRDefault="004D7C33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71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C215" w14:textId="77777777" w:rsidR="008771F4" w:rsidRDefault="008771F4" w:rsidP="008771F4">
            <w:pPr>
              <w:pStyle w:val="aa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собственников недвижимого имущества в инвестиционную деятельность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84F" w14:textId="25EE5908" w:rsidR="008771F4" w:rsidRDefault="008771F4" w:rsidP="008771F4">
            <w:pPr>
              <w:pStyle w:val="aa"/>
              <w:ind w:left="-136"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FE2" w14:textId="77777777" w:rsidR="008771F4" w:rsidRDefault="008771F4" w:rsidP="008771F4">
            <w:pPr>
              <w:pStyle w:val="aa"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неиспользуемых объектов недвижимости в экономический оборот, обеспечение условий для организации новых производств на территории района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CB23" w14:textId="77777777" w:rsidR="008771F4" w:rsidRDefault="008771F4" w:rsidP="008771F4">
            <w:pPr>
              <w:pStyle w:val="aa"/>
              <w:ind w:firstLin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И.А.– начальник отдела земельно-имущественных отношений администрации муниципального района</w:t>
            </w:r>
          </w:p>
        </w:tc>
      </w:tr>
    </w:tbl>
    <w:p w14:paraId="418DB15A" w14:textId="77777777" w:rsidR="002A3DC1" w:rsidRDefault="002A3DC1"/>
    <w:sectPr w:rsidR="002A3DC1" w:rsidSect="00ED3DDE">
      <w:pgSz w:w="16838" w:h="11906" w:orient="landscape" w:code="9"/>
      <w:pgMar w:top="1134" w:right="568" w:bottom="850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205E8"/>
    <w:multiLevelType w:val="hybridMultilevel"/>
    <w:tmpl w:val="B8CC0BC0"/>
    <w:lvl w:ilvl="0" w:tplc="A620B51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66674749"/>
    <w:multiLevelType w:val="hybridMultilevel"/>
    <w:tmpl w:val="124E9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10548"/>
    <w:multiLevelType w:val="hybridMultilevel"/>
    <w:tmpl w:val="1C56856A"/>
    <w:lvl w:ilvl="0" w:tplc="C72A30D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34995125">
    <w:abstractNumId w:val="2"/>
  </w:num>
  <w:num w:numId="2" w16cid:durableId="542597079">
    <w:abstractNumId w:val="1"/>
  </w:num>
  <w:num w:numId="3" w16cid:durableId="17812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E9"/>
    <w:rsid w:val="000169FE"/>
    <w:rsid w:val="00021D19"/>
    <w:rsid w:val="000832AA"/>
    <w:rsid w:val="000874FB"/>
    <w:rsid w:val="000B7743"/>
    <w:rsid w:val="00101841"/>
    <w:rsid w:val="00170687"/>
    <w:rsid w:val="00171A08"/>
    <w:rsid w:val="001853D3"/>
    <w:rsid w:val="001D5D2E"/>
    <w:rsid w:val="001D7E08"/>
    <w:rsid w:val="001F75E1"/>
    <w:rsid w:val="002137C2"/>
    <w:rsid w:val="002A07A1"/>
    <w:rsid w:val="002A3DC1"/>
    <w:rsid w:val="002D3D65"/>
    <w:rsid w:val="002D79CD"/>
    <w:rsid w:val="002D7B29"/>
    <w:rsid w:val="00327C44"/>
    <w:rsid w:val="00395E50"/>
    <w:rsid w:val="003A38A0"/>
    <w:rsid w:val="00417BBB"/>
    <w:rsid w:val="00431872"/>
    <w:rsid w:val="004520BB"/>
    <w:rsid w:val="00453D88"/>
    <w:rsid w:val="004A7D59"/>
    <w:rsid w:val="004C0A62"/>
    <w:rsid w:val="004C159B"/>
    <w:rsid w:val="004D3FE7"/>
    <w:rsid w:val="004D7C33"/>
    <w:rsid w:val="005050E7"/>
    <w:rsid w:val="00575EC7"/>
    <w:rsid w:val="00581EEF"/>
    <w:rsid w:val="00583870"/>
    <w:rsid w:val="005A2149"/>
    <w:rsid w:val="006549A8"/>
    <w:rsid w:val="00660844"/>
    <w:rsid w:val="006A7FD1"/>
    <w:rsid w:val="006B5190"/>
    <w:rsid w:val="006E0FE4"/>
    <w:rsid w:val="006F33E0"/>
    <w:rsid w:val="007270A0"/>
    <w:rsid w:val="0077077C"/>
    <w:rsid w:val="00781B68"/>
    <w:rsid w:val="007C0AB6"/>
    <w:rsid w:val="007F1F65"/>
    <w:rsid w:val="0082234B"/>
    <w:rsid w:val="008771F4"/>
    <w:rsid w:val="00892A2E"/>
    <w:rsid w:val="008D50A0"/>
    <w:rsid w:val="008D5E71"/>
    <w:rsid w:val="008D617E"/>
    <w:rsid w:val="008E369D"/>
    <w:rsid w:val="009143A2"/>
    <w:rsid w:val="00957220"/>
    <w:rsid w:val="00975E74"/>
    <w:rsid w:val="009F663D"/>
    <w:rsid w:val="00A23B5C"/>
    <w:rsid w:val="00A313A7"/>
    <w:rsid w:val="00A31F69"/>
    <w:rsid w:val="00A62517"/>
    <w:rsid w:val="00A9228F"/>
    <w:rsid w:val="00AC2962"/>
    <w:rsid w:val="00AD7AEE"/>
    <w:rsid w:val="00B340F5"/>
    <w:rsid w:val="00B41C80"/>
    <w:rsid w:val="00B471D8"/>
    <w:rsid w:val="00B75669"/>
    <w:rsid w:val="00BD1196"/>
    <w:rsid w:val="00C23121"/>
    <w:rsid w:val="00C415C7"/>
    <w:rsid w:val="00C60825"/>
    <w:rsid w:val="00C62300"/>
    <w:rsid w:val="00CA3BFB"/>
    <w:rsid w:val="00D139E2"/>
    <w:rsid w:val="00D20DFA"/>
    <w:rsid w:val="00D57320"/>
    <w:rsid w:val="00D76528"/>
    <w:rsid w:val="00D76EE6"/>
    <w:rsid w:val="00D84847"/>
    <w:rsid w:val="00D87FE9"/>
    <w:rsid w:val="00DC3ADF"/>
    <w:rsid w:val="00DC489A"/>
    <w:rsid w:val="00DC6343"/>
    <w:rsid w:val="00DE30D3"/>
    <w:rsid w:val="00DF17CA"/>
    <w:rsid w:val="00E21F12"/>
    <w:rsid w:val="00E97614"/>
    <w:rsid w:val="00ED3DDE"/>
    <w:rsid w:val="00F30700"/>
    <w:rsid w:val="00FD4FAC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1900"/>
  <w15:docId w15:val="{52102AF3-C5EA-44A0-81EE-FC2B9982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header"/>
    <w:basedOn w:val="a"/>
    <w:link w:val="a5"/>
    <w:rsid w:val="00957220"/>
    <w:pPr>
      <w:tabs>
        <w:tab w:val="center" w:pos="4153"/>
        <w:tab w:val="right" w:pos="8306"/>
      </w:tabs>
      <w:suppressAutoHyphens w:val="0"/>
    </w:pPr>
    <w:rPr>
      <w:rFonts w:eastAsia="Times New Roman"/>
      <w:bCs w:val="0"/>
      <w:color w:val="auto"/>
      <w:kern w:val="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57220"/>
    <w:rPr>
      <w:rFonts w:eastAsia="Times New Roman"/>
      <w:bCs w:val="0"/>
      <w:color w:val="auto"/>
      <w:kern w:val="0"/>
      <w:szCs w:val="20"/>
      <w:lang w:eastAsia="ru-RU"/>
    </w:rPr>
  </w:style>
  <w:style w:type="paragraph" w:styleId="a6">
    <w:name w:val="List Paragraph"/>
    <w:aliases w:val="Абзац списка1,маркированный,Обычный Перечисление по ГОСТу,Абзац списка2,ПАРАГРАФ,Абзац списка для документа,Нумерация,список 1,Буллит,Выделеный,Текст с номером,Абзац списка4,Абзац списка основной,List Paragraph"/>
    <w:basedOn w:val="a"/>
    <w:link w:val="a7"/>
    <w:uiPriority w:val="34"/>
    <w:qFormat/>
    <w:rsid w:val="0095722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color w:val="auto"/>
      <w:kern w:val="0"/>
      <w:sz w:val="22"/>
      <w:szCs w:val="22"/>
      <w:lang w:val="x-none"/>
    </w:rPr>
  </w:style>
  <w:style w:type="character" w:customStyle="1" w:styleId="a7">
    <w:name w:val="Абзац списка Знак"/>
    <w:aliases w:val="Абзац списка1 Знак,маркированный Знак,Обычный Перечисление по ГОСТу Знак,Абзац списка2 Знак,ПАРАГРАФ Знак,Абзац списка для документа Знак,Нумерация Знак,список 1 Знак,Буллит Знак,Выделеный Знак,Текст с номером Знак,Абзац списка4 Знак"/>
    <w:link w:val="a6"/>
    <w:uiPriority w:val="34"/>
    <w:rsid w:val="00957220"/>
    <w:rPr>
      <w:rFonts w:ascii="Calibri" w:eastAsia="Calibri" w:hAnsi="Calibri"/>
      <w:bCs w:val="0"/>
      <w:color w:val="auto"/>
      <w:kern w:val="0"/>
      <w:sz w:val="22"/>
      <w:szCs w:val="22"/>
      <w:lang w:val="x-none"/>
    </w:rPr>
  </w:style>
  <w:style w:type="paragraph" w:customStyle="1" w:styleId="1">
    <w:name w:val="1"/>
    <w:basedOn w:val="a"/>
    <w:next w:val="a8"/>
    <w:link w:val="a9"/>
    <w:uiPriority w:val="99"/>
    <w:rsid w:val="00957220"/>
    <w:pPr>
      <w:suppressAutoHyphens w:val="0"/>
      <w:spacing w:before="100" w:beforeAutospacing="1" w:after="100" w:afterAutospacing="1"/>
    </w:pPr>
    <w:rPr>
      <w:rFonts w:eastAsia="Times New Roman"/>
      <w:b/>
      <w:bCs w:val="0"/>
      <w:color w:val="auto"/>
      <w:kern w:val="0"/>
      <w:szCs w:val="20"/>
      <w:lang w:eastAsia="ru-RU"/>
    </w:rPr>
  </w:style>
  <w:style w:type="character" w:customStyle="1" w:styleId="a9">
    <w:name w:val="Название Знак"/>
    <w:basedOn w:val="a0"/>
    <w:link w:val="1"/>
    <w:uiPriority w:val="99"/>
    <w:rsid w:val="00957220"/>
    <w:rPr>
      <w:rFonts w:eastAsia="Times New Roman"/>
      <w:b/>
      <w:bCs w:val="0"/>
      <w:color w:val="auto"/>
      <w:kern w:val="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57220"/>
    <w:rPr>
      <w:sz w:val="24"/>
      <w:szCs w:val="24"/>
    </w:rPr>
  </w:style>
  <w:style w:type="paragraph" w:customStyle="1" w:styleId="Standard">
    <w:name w:val="Standard"/>
    <w:rsid w:val="009572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bCs w:val="0"/>
      <w:sz w:val="24"/>
      <w:szCs w:val="24"/>
      <w:lang w:eastAsia="zh-CN" w:bidi="hi-IN"/>
    </w:rPr>
  </w:style>
  <w:style w:type="paragraph" w:styleId="aa">
    <w:name w:val="No Spacing"/>
    <w:uiPriority w:val="1"/>
    <w:qFormat/>
    <w:rsid w:val="00A31F69"/>
    <w:pPr>
      <w:spacing w:after="0" w:line="240" w:lineRule="auto"/>
    </w:pPr>
    <w:rPr>
      <w:rFonts w:asciiTheme="minorHAnsi" w:eastAsia="SimSun" w:hAnsiTheme="minorHAnsi" w:cstheme="minorBidi"/>
      <w:bCs w:val="0"/>
      <w:color w:val="auto"/>
      <w:kern w:val="0"/>
      <w:sz w:val="22"/>
      <w:szCs w:val="22"/>
    </w:rPr>
  </w:style>
  <w:style w:type="table" w:styleId="ab">
    <w:name w:val="Table Grid"/>
    <w:basedOn w:val="a1"/>
    <w:uiPriority w:val="59"/>
    <w:rsid w:val="00A31F69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15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2024-10-16T10:07:00Z</cp:lastPrinted>
  <dcterms:created xsi:type="dcterms:W3CDTF">2024-10-16T09:59:00Z</dcterms:created>
  <dcterms:modified xsi:type="dcterms:W3CDTF">2025-03-07T07:21:00Z</dcterms:modified>
</cp:coreProperties>
</file>